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5F2E54AD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5103C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>składa wykonawca,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02215A3C" w14:textId="281C4D0E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D97ECE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D97ECE">
        <w:rPr>
          <w:rFonts w:ascii="Verdana" w:hAnsi="Verdana" w:cs="Times New Roman"/>
          <w:i/>
          <w:sz w:val="20"/>
          <w:szCs w:val="20"/>
        </w:rPr>
        <w:t>)</w:t>
      </w:r>
    </w:p>
    <w:p w14:paraId="7D676CB9" w14:textId="441F3A08" w:rsidR="00BF56DB" w:rsidRPr="00D97ECE" w:rsidRDefault="00207951" w:rsidP="00BF56D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D97ECE">
        <w:rPr>
          <w:rFonts w:ascii="Verdana" w:hAnsi="Verdana" w:cs="Times New Roman"/>
          <w:b/>
          <w:sz w:val="24"/>
          <w:szCs w:val="24"/>
          <w:u w:val="single"/>
        </w:rPr>
        <w:t xml:space="preserve"> 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7CEB7CAF" w:rsidR="00116ADE" w:rsidRPr="00D97EC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635062DF" w14:textId="15BE1355" w:rsidR="00BF56DB" w:rsidRPr="00D97ECE" w:rsidRDefault="00BF56DB" w:rsidP="00BF56DB">
      <w:pPr>
        <w:spacing w:after="0" w:line="276" w:lineRule="auto"/>
        <w:ind w:firstLine="709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260012" w:rsidRPr="00260012">
        <w:rPr>
          <w:rFonts w:ascii="Verdana" w:hAnsi="Verdana" w:cs="Times New Roman"/>
          <w:b/>
          <w:bCs/>
          <w:sz w:val="24"/>
          <w:szCs w:val="24"/>
        </w:rPr>
        <w:t>Przebudowa ulicy Borowej w Wiśniowej Górze i ulicy Bukowej w Justynowie, w ramach zadania: Modernizacja dróg gminnych</w:t>
      </w:r>
      <w:r w:rsidRPr="00D97ECE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08BA1196" w14:textId="77777777" w:rsidR="00D84672" w:rsidRPr="00D97ECE" w:rsidRDefault="00D84672" w:rsidP="00D97ECE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693320BB" w14:textId="7D16069C" w:rsidR="00BF56DB" w:rsidRDefault="004F23F7" w:rsidP="0052731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że n</w:t>
      </w:r>
      <w:r w:rsidR="009301A2" w:rsidRPr="00D97ECE">
        <w:rPr>
          <w:rFonts w:ascii="Verdana" w:hAnsi="Verdana" w:cs="Times New Roman"/>
          <w:sz w:val="24"/>
          <w:szCs w:val="24"/>
        </w:rPr>
        <w:t xml:space="preserve">ie </w:t>
      </w:r>
      <w:r w:rsidR="008D0487" w:rsidRPr="00D97ECE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D97ECE">
        <w:rPr>
          <w:rFonts w:ascii="Verdana" w:hAnsi="Verdana" w:cs="Times New Roman"/>
          <w:sz w:val="24"/>
          <w:szCs w:val="24"/>
        </w:rPr>
        <w:br/>
      </w:r>
      <w:r w:rsidR="00E21B42" w:rsidRPr="00D97ECE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D97ECE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D97ECE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D97ECE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D97ECE">
        <w:rPr>
          <w:rFonts w:ascii="Verdana" w:hAnsi="Verdana" w:cs="Times New Roman"/>
          <w:sz w:val="24"/>
          <w:szCs w:val="24"/>
        </w:rPr>
        <w:t xml:space="preserve"> </w:t>
      </w:r>
      <w:r w:rsidR="008D0487" w:rsidRPr="00D97ECE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="00804F07"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="008D0487" w:rsidRPr="00D97ECE">
        <w:rPr>
          <w:rFonts w:ascii="Verdana" w:hAnsi="Verdana" w:cs="Times New Roman"/>
          <w:sz w:val="24"/>
          <w:szCs w:val="24"/>
        </w:rPr>
        <w:t>.</w:t>
      </w:r>
    </w:p>
    <w:p w14:paraId="510895C4" w14:textId="77777777" w:rsidR="00260012" w:rsidRPr="00D97ECE" w:rsidRDefault="00260012" w:rsidP="0052731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549108C8" w14:textId="51666D39" w:rsidR="00BF56DB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Oświadczam, </w:t>
      </w:r>
      <w:r w:rsidRPr="00D97ECE">
        <w:rPr>
          <w:rFonts w:ascii="Verdana" w:hAnsi="Verdana" w:cs="Times New Roman"/>
          <w:b/>
          <w:sz w:val="24"/>
          <w:szCs w:val="24"/>
        </w:rPr>
        <w:t>że zachodzą / nie zachodzą*</w:t>
      </w:r>
      <w:r w:rsidRPr="00D97ECE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ustawy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</w:t>
      </w:r>
      <w:r w:rsidRPr="00D97ECE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ustawy </w:t>
      </w:r>
      <w:proofErr w:type="spellStart"/>
      <w:r w:rsidRPr="00D97ECE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i/>
          <w:sz w:val="24"/>
          <w:szCs w:val="24"/>
        </w:rPr>
        <w:t>).</w:t>
      </w:r>
      <w:r w:rsidRPr="00D97ECE">
        <w:rPr>
          <w:rFonts w:ascii="Verdana" w:hAnsi="Verdana" w:cs="Times New Roman"/>
          <w:sz w:val="24"/>
          <w:szCs w:val="24"/>
        </w:rPr>
        <w:t xml:space="preserve"> </w:t>
      </w:r>
    </w:p>
    <w:p w14:paraId="6179088F" w14:textId="77777777" w:rsidR="00260012" w:rsidRPr="00D97ECE" w:rsidRDefault="00260012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6A219C0A" w14:textId="1B95A197" w:rsidR="00116ADE" w:rsidRPr="00D97ECE" w:rsidRDefault="00116ADE" w:rsidP="00D97ECE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podjąłem następujące środki naprawcze:</w:t>
      </w:r>
      <w:r w:rsidR="000241B1" w:rsidRPr="00D97ECE">
        <w:rPr>
          <w:rFonts w:ascii="Verdana" w:hAnsi="Verdana" w:cs="Times New Roman"/>
          <w:sz w:val="24"/>
          <w:szCs w:val="24"/>
        </w:rPr>
        <w:t xml:space="preserve"> </w:t>
      </w:r>
      <w:r w:rsidRPr="00D97ECE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697B8863" w14:textId="2D9E74AB" w:rsidR="00BF56DB" w:rsidRDefault="00BF56DB" w:rsidP="00BF56DB">
      <w:pPr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2D589AC" w14:textId="77777777" w:rsidR="00260012" w:rsidRDefault="005C2547" w:rsidP="00D97E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69109991"/>
      <w:r>
        <w:rPr>
          <w:rFonts w:ascii="Verdana" w:hAnsi="Verdana" w:cs="Times New Roman"/>
          <w:sz w:val="24"/>
          <w:szCs w:val="24"/>
        </w:rPr>
        <w:lastRenderedPageBreak/>
        <w:t>Dane umożliwiające dostęp do bezpłatnych baz danych zawierających podmiotowe środki dowodowe ….</w:t>
      </w:r>
      <w:bookmarkEnd w:id="0"/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</w:p>
    <w:p w14:paraId="400FD507" w14:textId="77777777" w:rsidR="00260012" w:rsidRDefault="00260012" w:rsidP="00D97E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5B185" w14:textId="6662F320" w:rsidR="00484F88" w:rsidRPr="00D97ECE" w:rsidRDefault="00260012" w:rsidP="00D97E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D97ECE">
        <w:rPr>
          <w:rFonts w:ascii="Verdana" w:hAnsi="Verdana" w:cs="Times New Roman"/>
          <w:sz w:val="24"/>
          <w:szCs w:val="24"/>
        </w:rPr>
        <w:t>niepotrzebne skreślić</w:t>
      </w:r>
    </w:p>
    <w:sectPr w:rsidR="00484F88" w:rsidRPr="00D97ECE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358A"/>
    <w:rsid w:val="00255142"/>
    <w:rsid w:val="0026001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220A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D3050"/>
    <w:rsid w:val="00BF1F3F"/>
    <w:rsid w:val="00BF4463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54</cp:revision>
  <cp:lastPrinted>2021-04-19T09:21:00Z</cp:lastPrinted>
  <dcterms:created xsi:type="dcterms:W3CDTF">2017-07-23T23:22:00Z</dcterms:created>
  <dcterms:modified xsi:type="dcterms:W3CDTF">2021-10-27T16:01:00Z</dcterms:modified>
</cp:coreProperties>
</file>