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E00B" w14:textId="77777777" w:rsidR="001F0B61" w:rsidRDefault="001F0B61" w:rsidP="009922DE">
      <w:pPr>
        <w:shd w:val="clear" w:color="auto" w:fill="FFFFFF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</w:p>
    <w:p w14:paraId="15C3EB12" w14:textId="02D16964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0452AC"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7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do SWZ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354A6636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023FF891" w14:textId="77777777" w:rsidR="00DD591C" w:rsidRDefault="00DD591C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1C22B495" w14:textId="77777777" w:rsidR="001F0B61" w:rsidRPr="001F0B61" w:rsidRDefault="001F0B61" w:rsidP="001F0B61">
      <w:pPr>
        <w:ind w:left="5246" w:hanging="426"/>
        <w:rPr>
          <w:rFonts w:ascii="Verdana" w:hAnsi="Verdana" w:cs="Times New Roman"/>
          <w:b/>
          <w:lang w:val="pl-PL"/>
        </w:rPr>
      </w:pPr>
      <w:r w:rsidRPr="001F0B61">
        <w:rPr>
          <w:rFonts w:ascii="Verdana" w:hAnsi="Verdana" w:cs="Times New Roman"/>
          <w:b/>
          <w:lang w:val="pl-PL"/>
        </w:rPr>
        <w:t>Zamawiający:</w:t>
      </w:r>
    </w:p>
    <w:p w14:paraId="7A768082" w14:textId="77777777" w:rsidR="001F0B61" w:rsidRPr="001F0B61" w:rsidRDefault="001F0B61" w:rsidP="001F0B61">
      <w:pPr>
        <w:ind w:firstLine="4820"/>
        <w:rPr>
          <w:rFonts w:ascii="Verdana" w:hAnsi="Verdana" w:cs="Times New Roman"/>
          <w:b/>
          <w:bCs/>
          <w:lang w:val="pl-PL"/>
        </w:rPr>
      </w:pPr>
      <w:r w:rsidRPr="001F0B61">
        <w:rPr>
          <w:rFonts w:ascii="Verdana" w:hAnsi="Verdana" w:cs="Times New Roman"/>
          <w:b/>
          <w:bCs/>
          <w:lang w:val="pl-PL"/>
        </w:rPr>
        <w:t>Gmina Andrespol</w:t>
      </w:r>
    </w:p>
    <w:p w14:paraId="2F2CE6E6" w14:textId="77777777" w:rsidR="001F0B61" w:rsidRPr="001F0B61" w:rsidRDefault="001F0B61" w:rsidP="001F0B61">
      <w:pPr>
        <w:ind w:firstLine="482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z siedzibą w Andrespolu</w:t>
      </w:r>
    </w:p>
    <w:p w14:paraId="68A2E024" w14:textId="77777777" w:rsidR="001F0B61" w:rsidRPr="001F0B61" w:rsidRDefault="001F0B61" w:rsidP="001F0B61">
      <w:pPr>
        <w:ind w:firstLine="482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 xml:space="preserve">ul. </w:t>
      </w:r>
      <w:proofErr w:type="spellStart"/>
      <w:r w:rsidRPr="001F0B61">
        <w:rPr>
          <w:rFonts w:ascii="Verdana" w:hAnsi="Verdana" w:cs="Times New Roman"/>
          <w:lang w:val="pl-PL"/>
        </w:rPr>
        <w:t>Rokicińska</w:t>
      </w:r>
      <w:proofErr w:type="spellEnd"/>
      <w:r w:rsidRPr="001F0B61">
        <w:rPr>
          <w:rFonts w:ascii="Verdana" w:hAnsi="Verdana" w:cs="Times New Roman"/>
          <w:lang w:val="pl-PL"/>
        </w:rPr>
        <w:t xml:space="preserve"> 126</w:t>
      </w:r>
    </w:p>
    <w:p w14:paraId="4B7DB612" w14:textId="77777777" w:rsidR="001F0B61" w:rsidRPr="001F0B61" w:rsidRDefault="001F0B61" w:rsidP="001F0B61">
      <w:pPr>
        <w:ind w:firstLine="482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95-020 Andrespol</w:t>
      </w:r>
    </w:p>
    <w:p w14:paraId="30BEA715" w14:textId="77777777" w:rsidR="001F0B61" w:rsidRPr="001F0B61" w:rsidRDefault="001F0B61" w:rsidP="001F0B61">
      <w:pPr>
        <w:ind w:firstLine="4820"/>
        <w:rPr>
          <w:rFonts w:ascii="Verdana" w:hAnsi="Verdana" w:cs="Times New Roman"/>
          <w:lang w:val="pl-PL"/>
        </w:rPr>
      </w:pPr>
    </w:p>
    <w:p w14:paraId="7CB24F67" w14:textId="6B2F8912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19AA72CD" w14:textId="77777777" w:rsidR="00DD591C" w:rsidRDefault="00DD591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13737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9"/>
        <w:gridCol w:w="6378"/>
      </w:tblGrid>
      <w:tr w:rsidR="006C7B29" w:rsidRPr="000452AC" w14:paraId="67C233F6" w14:textId="77777777" w:rsidTr="00DB6FF3">
        <w:trPr>
          <w:trHeight w:val="651"/>
        </w:trPr>
        <w:tc>
          <w:tcPr>
            <w:tcW w:w="7359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6378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DB6FF3">
        <w:trPr>
          <w:trHeight w:val="656"/>
        </w:trPr>
        <w:tc>
          <w:tcPr>
            <w:tcW w:w="7359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6378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7CD02DA7" w14:textId="65B2D7FF" w:rsidR="00EF4D6E" w:rsidRDefault="000452AC" w:rsidP="00EF4D6E">
      <w:pPr>
        <w:shd w:val="clear" w:color="auto" w:fill="FFFFFF" w:themeFill="background1"/>
        <w:jc w:val="both"/>
        <w:rPr>
          <w:rFonts w:ascii="Verdana" w:hAnsi="Verdana"/>
          <w:sz w:val="22"/>
          <w:szCs w:val="22"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9C5EFC" w:rsidRPr="009C5EFC">
        <w:rPr>
          <w:rFonts w:ascii="Verdana" w:hAnsi="Verdana" w:cs="Calibri"/>
          <w:b/>
          <w:bCs/>
          <w:sz w:val="22"/>
          <w:szCs w:val="22"/>
          <w:lang w:val="pl-PL" w:eastAsia="zh-CN"/>
        </w:rPr>
        <w:t xml:space="preserve">Wykonanie dokumentacji projektowo – kosztorysowej rozbudowy i przebudowy budynku Zespołu </w:t>
      </w:r>
      <w:proofErr w:type="spellStart"/>
      <w:r w:rsidR="009C5EFC" w:rsidRPr="009C5EFC">
        <w:rPr>
          <w:rFonts w:ascii="Verdana" w:hAnsi="Verdana" w:cs="Calibri"/>
          <w:b/>
          <w:bCs/>
          <w:sz w:val="22"/>
          <w:szCs w:val="22"/>
          <w:lang w:val="pl-PL" w:eastAsia="zh-CN"/>
        </w:rPr>
        <w:t>Szkolno</w:t>
      </w:r>
      <w:proofErr w:type="spellEnd"/>
      <w:r w:rsidR="009C5EFC" w:rsidRPr="009C5EFC">
        <w:rPr>
          <w:rFonts w:ascii="Verdana" w:hAnsi="Verdana" w:cs="Calibri"/>
          <w:b/>
          <w:bCs/>
          <w:sz w:val="22"/>
          <w:szCs w:val="22"/>
          <w:lang w:val="pl-PL" w:eastAsia="zh-CN"/>
        </w:rPr>
        <w:t xml:space="preserve"> - Przedszkolnego w Bedoniu Wsi oraz wykonanie programu </w:t>
      </w:r>
      <w:proofErr w:type="spellStart"/>
      <w:r w:rsidR="009C5EFC" w:rsidRPr="009C5EFC">
        <w:rPr>
          <w:rFonts w:ascii="Verdana" w:hAnsi="Verdana" w:cs="Calibri"/>
          <w:b/>
          <w:bCs/>
          <w:sz w:val="22"/>
          <w:szCs w:val="22"/>
          <w:lang w:val="pl-PL" w:eastAsia="zh-CN"/>
        </w:rPr>
        <w:t>funkcjonalno</w:t>
      </w:r>
      <w:proofErr w:type="spellEnd"/>
      <w:r w:rsidR="009C5EFC" w:rsidRPr="009C5EFC">
        <w:rPr>
          <w:rFonts w:ascii="Verdana" w:hAnsi="Verdana" w:cs="Calibri"/>
          <w:b/>
          <w:bCs/>
          <w:sz w:val="22"/>
          <w:szCs w:val="22"/>
          <w:lang w:val="pl-PL" w:eastAsia="zh-CN"/>
        </w:rPr>
        <w:t xml:space="preserve"> - użytkowego, w ramach zadania: Dokumentacja projektowa rozbudowy Zespołu </w:t>
      </w:r>
      <w:proofErr w:type="spellStart"/>
      <w:r w:rsidR="009C5EFC" w:rsidRPr="009C5EFC">
        <w:rPr>
          <w:rFonts w:ascii="Verdana" w:hAnsi="Verdana" w:cs="Calibri"/>
          <w:b/>
          <w:bCs/>
          <w:sz w:val="22"/>
          <w:szCs w:val="22"/>
          <w:lang w:val="pl-PL" w:eastAsia="zh-CN"/>
        </w:rPr>
        <w:t>Szkolno</w:t>
      </w:r>
      <w:proofErr w:type="spellEnd"/>
      <w:r w:rsidR="009C5EFC" w:rsidRPr="009C5EFC">
        <w:rPr>
          <w:rFonts w:ascii="Verdana" w:hAnsi="Verdana" w:cs="Calibri"/>
          <w:b/>
          <w:bCs/>
          <w:sz w:val="22"/>
          <w:szCs w:val="22"/>
          <w:lang w:val="pl-PL" w:eastAsia="zh-CN"/>
        </w:rPr>
        <w:t xml:space="preserve"> - Przedszkolnego w Bedoniu Wsi</w:t>
      </w:r>
      <w:r w:rsidRPr="000452AC">
        <w:rPr>
          <w:rFonts w:ascii="Verdana" w:hAnsi="Verdana"/>
          <w:b/>
          <w:bCs/>
          <w:iCs/>
          <w:sz w:val="22"/>
          <w:szCs w:val="22"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>oświadczam/my, że w celu oceny spełniania warunku udziału w postępowaniu wykazuję (wykazujemy) następujące osoby:</w:t>
      </w:r>
    </w:p>
    <w:p w14:paraId="79210290" w14:textId="026C515E" w:rsidR="00DD591C" w:rsidRDefault="00DD591C" w:rsidP="00EF4D6E">
      <w:pPr>
        <w:shd w:val="clear" w:color="auto" w:fill="FFFFFF" w:themeFill="background1"/>
        <w:jc w:val="both"/>
        <w:rPr>
          <w:rFonts w:ascii="Verdana" w:hAnsi="Verdana"/>
          <w:sz w:val="22"/>
          <w:szCs w:val="22"/>
          <w:lang w:val="pl-PL"/>
        </w:rPr>
      </w:pPr>
    </w:p>
    <w:p w14:paraId="107A2ACA" w14:textId="39C83E3C" w:rsidR="00DD591C" w:rsidRDefault="00DD591C" w:rsidP="00EF4D6E">
      <w:pPr>
        <w:shd w:val="clear" w:color="auto" w:fill="FFFFFF" w:themeFill="background1"/>
        <w:jc w:val="both"/>
        <w:rPr>
          <w:rFonts w:ascii="Verdana" w:hAnsi="Verdana"/>
          <w:sz w:val="22"/>
          <w:szCs w:val="22"/>
          <w:lang w:val="pl-PL"/>
        </w:rPr>
      </w:pPr>
    </w:p>
    <w:p w14:paraId="52084CC7" w14:textId="237644FD" w:rsidR="00DD591C" w:rsidRDefault="00DD591C" w:rsidP="00EF4D6E">
      <w:pPr>
        <w:shd w:val="clear" w:color="auto" w:fill="FFFFFF" w:themeFill="background1"/>
        <w:jc w:val="both"/>
        <w:rPr>
          <w:rFonts w:ascii="Verdana" w:hAnsi="Verdana"/>
          <w:sz w:val="22"/>
          <w:szCs w:val="22"/>
          <w:lang w:val="pl-PL"/>
        </w:rPr>
      </w:pPr>
    </w:p>
    <w:p w14:paraId="0B415775" w14:textId="64C4EA29" w:rsidR="00DD591C" w:rsidRDefault="00DD591C" w:rsidP="00EF4D6E">
      <w:pPr>
        <w:shd w:val="clear" w:color="auto" w:fill="FFFFFF" w:themeFill="background1"/>
        <w:jc w:val="both"/>
        <w:rPr>
          <w:rFonts w:ascii="Verdana" w:hAnsi="Verdana"/>
          <w:sz w:val="22"/>
          <w:szCs w:val="22"/>
          <w:lang w:val="pl-PL"/>
        </w:rPr>
      </w:pPr>
    </w:p>
    <w:p w14:paraId="71580BBF" w14:textId="77777777" w:rsidR="00DD591C" w:rsidRDefault="00DD591C" w:rsidP="00EF4D6E">
      <w:pPr>
        <w:shd w:val="clear" w:color="auto" w:fill="FFFFFF" w:themeFill="background1"/>
        <w:jc w:val="both"/>
        <w:rPr>
          <w:rFonts w:ascii="Verdana" w:hAnsi="Verdana"/>
          <w:sz w:val="22"/>
          <w:szCs w:val="22"/>
          <w:lang w:val="pl-PL"/>
        </w:rPr>
      </w:pPr>
    </w:p>
    <w:p w14:paraId="09BAA86A" w14:textId="4C874789" w:rsidR="00DB6FF3" w:rsidRPr="00EF4D6E" w:rsidRDefault="000452AC" w:rsidP="00EF4D6E">
      <w:pPr>
        <w:shd w:val="clear" w:color="auto" w:fill="FFFFFF" w:themeFill="background1"/>
        <w:jc w:val="both"/>
        <w:rPr>
          <w:rFonts w:ascii="Verdana" w:hAnsi="Verdana" w:cs="Calibri"/>
          <w:b/>
          <w:bCs/>
          <w:sz w:val="22"/>
          <w:szCs w:val="22"/>
          <w:lang w:val="pl-PL" w:eastAsia="zh-CN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 </w:t>
      </w:r>
    </w:p>
    <w:tbl>
      <w:tblPr>
        <w:tblW w:w="14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953"/>
        <w:gridCol w:w="1124"/>
        <w:gridCol w:w="1535"/>
        <w:gridCol w:w="1214"/>
        <w:gridCol w:w="1862"/>
        <w:gridCol w:w="1822"/>
        <w:gridCol w:w="1998"/>
        <w:gridCol w:w="2056"/>
      </w:tblGrid>
      <w:tr w:rsidR="00A20113" w:rsidRPr="009C5EFC" w14:paraId="7772778D" w14:textId="77777777" w:rsidTr="00EF4D6E">
        <w:trPr>
          <w:trHeight w:val="262"/>
          <w:jc w:val="center"/>
        </w:trPr>
        <w:tc>
          <w:tcPr>
            <w:tcW w:w="5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B9ECE" w14:textId="77777777" w:rsidR="00DB6FF3" w:rsidRPr="007B1580" w:rsidRDefault="00DB6FF3" w:rsidP="00EA7C1F">
            <w:pPr>
              <w:jc w:val="center"/>
              <w:rPr>
                <w:sz w:val="18"/>
                <w:szCs w:val="18"/>
              </w:rPr>
            </w:pPr>
            <w:proofErr w:type="spellStart"/>
            <w:r w:rsidRPr="007B1580">
              <w:rPr>
                <w:sz w:val="18"/>
                <w:szCs w:val="18"/>
              </w:rPr>
              <w:lastRenderedPageBreak/>
              <w:t>L.p.</w:t>
            </w:r>
            <w:proofErr w:type="spellEnd"/>
          </w:p>
        </w:tc>
        <w:tc>
          <w:tcPr>
            <w:tcW w:w="19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683CCB" w14:textId="77777777" w:rsidR="00DB6FF3" w:rsidRPr="007B1580" w:rsidRDefault="00DB6FF3" w:rsidP="00EA7C1F">
            <w:pPr>
              <w:jc w:val="center"/>
              <w:rPr>
                <w:sz w:val="18"/>
                <w:szCs w:val="18"/>
              </w:rPr>
            </w:pPr>
            <w:proofErr w:type="spellStart"/>
            <w:r w:rsidRPr="007B1580">
              <w:rPr>
                <w:sz w:val="18"/>
                <w:szCs w:val="18"/>
              </w:rPr>
              <w:t>Imię</w:t>
            </w:r>
            <w:proofErr w:type="spellEnd"/>
            <w:r w:rsidRPr="007B1580">
              <w:rPr>
                <w:sz w:val="18"/>
                <w:szCs w:val="18"/>
              </w:rPr>
              <w:t xml:space="preserve"> </w:t>
            </w:r>
            <w:proofErr w:type="spellStart"/>
            <w:r w:rsidRPr="007B1580">
              <w:rPr>
                <w:sz w:val="18"/>
                <w:szCs w:val="18"/>
              </w:rPr>
              <w:t>i</w:t>
            </w:r>
            <w:proofErr w:type="spellEnd"/>
            <w:r w:rsidRPr="007B1580">
              <w:rPr>
                <w:sz w:val="18"/>
                <w:szCs w:val="18"/>
              </w:rPr>
              <w:t xml:space="preserve"> </w:t>
            </w:r>
            <w:proofErr w:type="spellStart"/>
            <w:r w:rsidRPr="007B1580">
              <w:rPr>
                <w:sz w:val="18"/>
                <w:szCs w:val="18"/>
              </w:rPr>
              <w:t>Nazwisko</w:t>
            </w:r>
            <w:proofErr w:type="spellEnd"/>
            <w:r w:rsidRPr="007B1580">
              <w:rPr>
                <w:sz w:val="18"/>
                <w:szCs w:val="18"/>
              </w:rPr>
              <w:t xml:space="preserve"> </w:t>
            </w:r>
            <w:proofErr w:type="spellStart"/>
            <w:r w:rsidRPr="007B1580">
              <w:rPr>
                <w:sz w:val="18"/>
                <w:szCs w:val="18"/>
              </w:rPr>
              <w:t>osoby</w:t>
            </w:r>
            <w:proofErr w:type="spellEnd"/>
          </w:p>
        </w:tc>
        <w:tc>
          <w:tcPr>
            <w:tcW w:w="75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F13088" w14:textId="3BE5504D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>Opis kwalifikacji i/lub doświadczenia</w:t>
            </w:r>
            <w:r w:rsidR="00EF4D6E">
              <w:rPr>
                <w:sz w:val="18"/>
                <w:szCs w:val="18"/>
                <w:lang w:val="pl-PL"/>
              </w:rPr>
              <w:t xml:space="preserve"> zawodowego</w:t>
            </w:r>
          </w:p>
        </w:tc>
        <w:tc>
          <w:tcPr>
            <w:tcW w:w="19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DFA3C0" w14:textId="77777777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>Stanowisko, na które osoba jest proponowana</w:t>
            </w:r>
          </w:p>
        </w:tc>
        <w:tc>
          <w:tcPr>
            <w:tcW w:w="20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99EE7E" w14:textId="77777777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>Podstawa dysponowania</w:t>
            </w:r>
          </w:p>
          <w:p w14:paraId="625F2745" w14:textId="1BEA57F5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 xml:space="preserve">(np. umowa o pracę lub inny stosunek cywilno-prawny potwierdzający </w:t>
            </w:r>
            <w:r w:rsidR="00A20113">
              <w:rPr>
                <w:b/>
                <w:sz w:val="18"/>
                <w:szCs w:val="18"/>
                <w:lang w:val="pl-PL"/>
              </w:rPr>
              <w:t>podstawę</w:t>
            </w:r>
            <w:r w:rsidRPr="00DB6FF3">
              <w:rPr>
                <w:sz w:val="18"/>
                <w:szCs w:val="18"/>
                <w:lang w:val="pl-PL"/>
              </w:rPr>
              <w:t xml:space="preserve"> </w:t>
            </w:r>
            <w:r w:rsidR="00A20113">
              <w:rPr>
                <w:sz w:val="18"/>
                <w:szCs w:val="18"/>
                <w:lang w:val="pl-PL"/>
              </w:rPr>
              <w:t xml:space="preserve">(bezpośrednio/pośrednio) </w:t>
            </w:r>
            <w:r w:rsidRPr="00DB6FF3">
              <w:rPr>
                <w:sz w:val="18"/>
                <w:szCs w:val="18"/>
                <w:lang w:val="pl-PL"/>
              </w:rPr>
              <w:t>dysponowania)</w:t>
            </w:r>
          </w:p>
        </w:tc>
      </w:tr>
      <w:tr w:rsidR="00EF4D6E" w:rsidRPr="009C5EFC" w14:paraId="7F69BB1B" w14:textId="77777777" w:rsidTr="00EF4D6E">
        <w:trPr>
          <w:trHeight w:val="1814"/>
          <w:jc w:val="center"/>
        </w:trPr>
        <w:tc>
          <w:tcPr>
            <w:tcW w:w="5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61553A" w14:textId="77777777" w:rsidR="00EF4D6E" w:rsidRPr="00DB6FF3" w:rsidRDefault="00EF4D6E" w:rsidP="00EA7C1F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95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F9FC3" w14:textId="77777777" w:rsidR="00EF4D6E" w:rsidRPr="00DB6FF3" w:rsidRDefault="00EF4D6E" w:rsidP="00EA7C1F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70C1E5" w14:textId="64C6C970" w:rsidR="00EF4D6E" w:rsidRPr="00DB6FF3" w:rsidRDefault="00EF4D6E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>Podmiot na rzecz którego usługi były wykonane</w:t>
            </w:r>
          </w:p>
        </w:tc>
        <w:tc>
          <w:tcPr>
            <w:tcW w:w="46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89EF4A" w14:textId="77777777" w:rsidR="00EF4D6E" w:rsidRPr="00DB6FF3" w:rsidRDefault="00EF4D6E" w:rsidP="00EF4D6E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 xml:space="preserve">Opis doświadczenia </w:t>
            </w:r>
            <w:r w:rsidRPr="00DB6FF3">
              <w:rPr>
                <w:sz w:val="18"/>
                <w:szCs w:val="18"/>
                <w:lang w:val="pl-PL"/>
              </w:rPr>
              <w:br/>
            </w:r>
            <w:r>
              <w:rPr>
                <w:sz w:val="18"/>
                <w:szCs w:val="18"/>
                <w:lang w:val="pl-PL"/>
              </w:rPr>
              <w:t>zawodowego</w:t>
            </w:r>
            <w:r w:rsidRPr="00DB6FF3">
              <w:rPr>
                <w:sz w:val="18"/>
                <w:szCs w:val="18"/>
                <w:lang w:val="pl-PL"/>
              </w:rPr>
              <w:t xml:space="preserve"> potwierdzając</w:t>
            </w:r>
            <w:r>
              <w:rPr>
                <w:sz w:val="18"/>
                <w:szCs w:val="18"/>
                <w:lang w:val="pl-PL"/>
              </w:rPr>
              <w:t>y</w:t>
            </w:r>
            <w:r w:rsidRPr="00DB6FF3">
              <w:rPr>
                <w:sz w:val="18"/>
                <w:szCs w:val="18"/>
                <w:lang w:val="pl-PL"/>
              </w:rPr>
              <w:t xml:space="preserve"> spełnianie warunków</w:t>
            </w:r>
          </w:p>
          <w:p w14:paraId="35F8130E" w14:textId="68DF138A" w:rsidR="00EF4D6E" w:rsidRPr="00DB6FF3" w:rsidRDefault="00EF4D6E" w:rsidP="00EA7C1F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DB6FF3">
              <w:rPr>
                <w:b/>
                <w:sz w:val="18"/>
                <w:szCs w:val="18"/>
                <w:lang w:val="pl-PL"/>
              </w:rPr>
              <w:t>(</w:t>
            </w:r>
            <w:r w:rsidR="00167812" w:rsidRPr="00167812">
              <w:rPr>
                <w:b/>
                <w:sz w:val="18"/>
                <w:szCs w:val="18"/>
                <w:lang w:val="pl-PL"/>
              </w:rPr>
              <w:t>opisać usługi w sposób umożliwiający weryfikację doświadczenia  zawodowego projektanta</w:t>
            </w:r>
            <w:r w:rsidRPr="00DB6FF3">
              <w:rPr>
                <w:b/>
                <w:sz w:val="18"/>
                <w:szCs w:val="18"/>
                <w:lang w:val="pl-PL"/>
              </w:rPr>
              <w:t>)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FFDC1A" w14:textId="77777777" w:rsidR="00EF4D6E" w:rsidRPr="00DB6FF3" w:rsidRDefault="00EF4D6E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 xml:space="preserve">Wymagane uprawnienia </w:t>
            </w:r>
            <w:r w:rsidRPr="00DB6FF3">
              <w:rPr>
                <w:b/>
                <w:sz w:val="18"/>
                <w:szCs w:val="18"/>
                <w:lang w:val="pl-PL"/>
              </w:rPr>
              <w:t xml:space="preserve">(podać pełny zakres uprawnień oraz nr i datę wydania) </w:t>
            </w:r>
          </w:p>
        </w:tc>
        <w:tc>
          <w:tcPr>
            <w:tcW w:w="199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AB8705" w14:textId="77777777" w:rsidR="00EF4D6E" w:rsidRPr="00DB6FF3" w:rsidRDefault="00EF4D6E" w:rsidP="00EA7C1F">
            <w:pPr>
              <w:rPr>
                <w:lang w:val="pl-PL"/>
              </w:rPr>
            </w:pPr>
          </w:p>
        </w:tc>
        <w:tc>
          <w:tcPr>
            <w:tcW w:w="20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79FCA" w14:textId="77777777" w:rsidR="00EF4D6E" w:rsidRPr="00DB6FF3" w:rsidRDefault="00EF4D6E" w:rsidP="00EA7C1F">
            <w:pPr>
              <w:rPr>
                <w:lang w:val="pl-PL"/>
              </w:rPr>
            </w:pPr>
          </w:p>
        </w:tc>
      </w:tr>
      <w:tr w:rsidR="00EF4D6E" w:rsidRPr="001978A8" w14:paraId="333A31C8" w14:textId="77777777" w:rsidTr="00EF4D6E">
        <w:trPr>
          <w:trHeight w:val="212"/>
          <w:jc w:val="center"/>
        </w:trPr>
        <w:tc>
          <w:tcPr>
            <w:tcW w:w="5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63BF9E4" w14:textId="77777777" w:rsidR="00EF4D6E" w:rsidRPr="001978A8" w:rsidRDefault="00EF4D6E" w:rsidP="00EA7C1F">
            <w:pPr>
              <w:spacing w:line="320" w:lineRule="exact"/>
              <w:jc w:val="center"/>
            </w:pPr>
            <w:r w:rsidRPr="001978A8">
              <w:rPr>
                <w:sz w:val="22"/>
              </w:rPr>
              <w:t>1</w:t>
            </w:r>
          </w:p>
        </w:tc>
        <w:tc>
          <w:tcPr>
            <w:tcW w:w="195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15EE613E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124" w:type="dxa"/>
            <w:tcBorders>
              <w:top w:val="single" w:sz="12" w:space="0" w:color="000000"/>
              <w:bottom w:val="single" w:sz="4" w:space="0" w:color="000000"/>
            </w:tcBorders>
          </w:tcPr>
          <w:p w14:paraId="751550F3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4611" w:type="dxa"/>
            <w:gridSpan w:val="3"/>
            <w:tcBorders>
              <w:top w:val="single" w:sz="12" w:space="0" w:color="000000"/>
              <w:bottom w:val="single" w:sz="4" w:space="0" w:color="000000"/>
            </w:tcBorders>
          </w:tcPr>
          <w:p w14:paraId="1D0A0DE2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822" w:type="dxa"/>
            <w:vMerge w:val="restart"/>
            <w:tcBorders>
              <w:top w:val="single" w:sz="12" w:space="0" w:color="000000"/>
            </w:tcBorders>
          </w:tcPr>
          <w:p w14:paraId="25C362B5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998" w:type="dxa"/>
            <w:vMerge w:val="restart"/>
            <w:tcBorders>
              <w:top w:val="single" w:sz="12" w:space="0" w:color="000000"/>
              <w:bottom w:val="single" w:sz="4" w:space="0" w:color="auto"/>
              <w:right w:val="single" w:sz="6" w:space="0" w:color="auto"/>
            </w:tcBorders>
          </w:tcPr>
          <w:p w14:paraId="49F27DD2" w14:textId="77777777" w:rsidR="00EF4D6E" w:rsidRDefault="00EF4D6E" w:rsidP="00EF4D6E">
            <w:pPr>
              <w:spacing w:line="320" w:lineRule="exact"/>
              <w:jc w:val="center"/>
              <w:rPr>
                <w:b/>
                <w:bCs/>
              </w:rPr>
            </w:pPr>
          </w:p>
          <w:p w14:paraId="53AE77CB" w14:textId="55FF9B37" w:rsidR="00EF4D6E" w:rsidRPr="00EF4D6E" w:rsidRDefault="00EF4D6E" w:rsidP="00EF4D6E">
            <w:pPr>
              <w:spacing w:line="320" w:lineRule="exact"/>
              <w:jc w:val="center"/>
              <w:rPr>
                <w:b/>
                <w:bCs/>
              </w:rPr>
            </w:pPr>
            <w:proofErr w:type="spellStart"/>
            <w:r w:rsidRPr="00EF4D6E">
              <w:rPr>
                <w:b/>
                <w:bCs/>
              </w:rPr>
              <w:t>Projektant</w:t>
            </w:r>
            <w:proofErr w:type="spellEnd"/>
            <w:r w:rsidRPr="00EF4D6E">
              <w:rPr>
                <w:b/>
                <w:bCs/>
              </w:rPr>
              <w:t xml:space="preserve"> </w:t>
            </w:r>
            <w:proofErr w:type="spellStart"/>
            <w:r w:rsidRPr="00EF4D6E">
              <w:rPr>
                <w:b/>
                <w:bCs/>
              </w:rPr>
              <w:t>branży</w:t>
            </w:r>
            <w:proofErr w:type="spellEnd"/>
            <w:r w:rsidRPr="00EF4D6E">
              <w:rPr>
                <w:b/>
                <w:bCs/>
              </w:rPr>
              <w:t xml:space="preserve"> </w:t>
            </w:r>
            <w:proofErr w:type="spellStart"/>
            <w:r w:rsidRPr="00EF4D6E">
              <w:rPr>
                <w:b/>
                <w:bCs/>
              </w:rPr>
              <w:t>architektonicznej</w:t>
            </w:r>
            <w:proofErr w:type="spellEnd"/>
          </w:p>
        </w:tc>
        <w:tc>
          <w:tcPr>
            <w:tcW w:w="2056" w:type="dxa"/>
            <w:vMerge w:val="restart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</w:tcPr>
          <w:p w14:paraId="67368FDE" w14:textId="77777777" w:rsidR="00EF4D6E" w:rsidRPr="001978A8" w:rsidRDefault="00EF4D6E" w:rsidP="00EA7C1F">
            <w:pPr>
              <w:spacing w:line="320" w:lineRule="exact"/>
            </w:pPr>
          </w:p>
        </w:tc>
      </w:tr>
      <w:tr w:rsidR="00EF4D6E" w:rsidRPr="001978A8" w14:paraId="3AB8F7C1" w14:textId="77777777" w:rsidTr="00EF4D6E">
        <w:trPr>
          <w:trHeight w:val="212"/>
          <w:jc w:val="center"/>
        </w:trPr>
        <w:tc>
          <w:tcPr>
            <w:tcW w:w="55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5A94A257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953" w:type="dxa"/>
            <w:vMerge/>
            <w:tcBorders>
              <w:top w:val="single" w:sz="4" w:space="0" w:color="000000"/>
              <w:bottom w:val="single" w:sz="12" w:space="0" w:color="000000"/>
            </w:tcBorders>
          </w:tcPr>
          <w:p w14:paraId="1324D7E6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124" w:type="dxa"/>
            <w:tcBorders>
              <w:top w:val="single" w:sz="4" w:space="0" w:color="000000"/>
            </w:tcBorders>
          </w:tcPr>
          <w:p w14:paraId="077B4270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4611" w:type="dxa"/>
            <w:gridSpan w:val="3"/>
            <w:tcBorders>
              <w:top w:val="single" w:sz="4" w:space="0" w:color="000000"/>
            </w:tcBorders>
          </w:tcPr>
          <w:p w14:paraId="4494D006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822" w:type="dxa"/>
            <w:vMerge/>
          </w:tcPr>
          <w:p w14:paraId="1BFD5185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998" w:type="dxa"/>
            <w:vMerge/>
            <w:tcBorders>
              <w:top w:val="single" w:sz="4" w:space="0" w:color="000000"/>
              <w:bottom w:val="single" w:sz="4" w:space="0" w:color="auto"/>
              <w:right w:val="single" w:sz="6" w:space="0" w:color="auto"/>
            </w:tcBorders>
          </w:tcPr>
          <w:p w14:paraId="602D1EE6" w14:textId="77777777" w:rsidR="00EF4D6E" w:rsidRPr="00EF4D6E" w:rsidRDefault="00EF4D6E" w:rsidP="00EF4D6E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205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3E07579D" w14:textId="77777777" w:rsidR="00EF4D6E" w:rsidRPr="001978A8" w:rsidRDefault="00EF4D6E" w:rsidP="00EA7C1F">
            <w:pPr>
              <w:spacing w:line="320" w:lineRule="exact"/>
            </w:pPr>
          </w:p>
        </w:tc>
      </w:tr>
      <w:tr w:rsidR="00EF4D6E" w:rsidRPr="001978A8" w14:paraId="5133D19D" w14:textId="77777777" w:rsidTr="00EF4D6E">
        <w:trPr>
          <w:trHeight w:val="212"/>
          <w:jc w:val="center"/>
        </w:trPr>
        <w:tc>
          <w:tcPr>
            <w:tcW w:w="55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65057928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953" w:type="dxa"/>
            <w:vMerge/>
            <w:tcBorders>
              <w:bottom w:val="single" w:sz="12" w:space="0" w:color="000000"/>
            </w:tcBorders>
          </w:tcPr>
          <w:p w14:paraId="1E05EFC4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124" w:type="dxa"/>
          </w:tcPr>
          <w:p w14:paraId="64CBEBD2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4611" w:type="dxa"/>
            <w:gridSpan w:val="3"/>
          </w:tcPr>
          <w:p w14:paraId="1E7458B4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822" w:type="dxa"/>
            <w:vMerge/>
          </w:tcPr>
          <w:p w14:paraId="707BAFE1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998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5417374F" w14:textId="77777777" w:rsidR="00EF4D6E" w:rsidRPr="00EF4D6E" w:rsidRDefault="00EF4D6E" w:rsidP="00EF4D6E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205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19B1B32F" w14:textId="77777777" w:rsidR="00EF4D6E" w:rsidRPr="001978A8" w:rsidRDefault="00EF4D6E" w:rsidP="00EA7C1F">
            <w:pPr>
              <w:spacing w:line="320" w:lineRule="exact"/>
            </w:pPr>
          </w:p>
        </w:tc>
      </w:tr>
      <w:tr w:rsidR="00EF4D6E" w:rsidRPr="001978A8" w14:paraId="0D6722A9" w14:textId="77777777" w:rsidTr="00EF4D6E">
        <w:trPr>
          <w:trHeight w:val="212"/>
          <w:jc w:val="center"/>
        </w:trPr>
        <w:tc>
          <w:tcPr>
            <w:tcW w:w="55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4BFD4F13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953" w:type="dxa"/>
            <w:vMerge/>
            <w:tcBorders>
              <w:bottom w:val="single" w:sz="12" w:space="0" w:color="000000"/>
            </w:tcBorders>
          </w:tcPr>
          <w:p w14:paraId="4FCF59FA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124" w:type="dxa"/>
          </w:tcPr>
          <w:p w14:paraId="60BBAFFF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4611" w:type="dxa"/>
            <w:gridSpan w:val="3"/>
          </w:tcPr>
          <w:p w14:paraId="10B1BBE3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822" w:type="dxa"/>
            <w:vMerge/>
          </w:tcPr>
          <w:p w14:paraId="0D81A598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998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41BA7F8D" w14:textId="77777777" w:rsidR="00EF4D6E" w:rsidRPr="00EF4D6E" w:rsidRDefault="00EF4D6E" w:rsidP="00EF4D6E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205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ABC1B11" w14:textId="77777777" w:rsidR="00EF4D6E" w:rsidRPr="001978A8" w:rsidRDefault="00EF4D6E" w:rsidP="00EA7C1F">
            <w:pPr>
              <w:spacing w:line="320" w:lineRule="exact"/>
            </w:pPr>
          </w:p>
        </w:tc>
      </w:tr>
      <w:tr w:rsidR="00EF4D6E" w:rsidRPr="001978A8" w14:paraId="36532CC9" w14:textId="77777777" w:rsidTr="00EF4D6E">
        <w:trPr>
          <w:trHeight w:val="197"/>
          <w:jc w:val="center"/>
        </w:trPr>
        <w:tc>
          <w:tcPr>
            <w:tcW w:w="55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48A96BCF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953" w:type="dxa"/>
            <w:vMerge/>
            <w:tcBorders>
              <w:bottom w:val="single" w:sz="12" w:space="0" w:color="000000"/>
            </w:tcBorders>
          </w:tcPr>
          <w:p w14:paraId="2699C9CE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124" w:type="dxa"/>
            <w:tcBorders>
              <w:bottom w:val="single" w:sz="12" w:space="0" w:color="000000"/>
            </w:tcBorders>
          </w:tcPr>
          <w:p w14:paraId="74DFA2FF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4611" w:type="dxa"/>
            <w:gridSpan w:val="3"/>
            <w:tcBorders>
              <w:bottom w:val="single" w:sz="12" w:space="0" w:color="000000"/>
            </w:tcBorders>
          </w:tcPr>
          <w:p w14:paraId="46384F89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822" w:type="dxa"/>
            <w:vMerge/>
            <w:tcBorders>
              <w:bottom w:val="single" w:sz="12" w:space="0" w:color="000000"/>
            </w:tcBorders>
          </w:tcPr>
          <w:p w14:paraId="7950185A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998" w:type="dxa"/>
            <w:vMerge/>
            <w:tcBorders>
              <w:bottom w:val="single" w:sz="12" w:space="0" w:color="000000"/>
              <w:right w:val="single" w:sz="6" w:space="0" w:color="auto"/>
            </w:tcBorders>
          </w:tcPr>
          <w:p w14:paraId="10C32FE1" w14:textId="77777777" w:rsidR="00EF4D6E" w:rsidRPr="00EF4D6E" w:rsidRDefault="00EF4D6E" w:rsidP="00EF4D6E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2056" w:type="dxa"/>
            <w:vMerge/>
            <w:tcBorders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14:paraId="2B1095E5" w14:textId="77777777" w:rsidR="00EF4D6E" w:rsidRPr="001978A8" w:rsidRDefault="00EF4D6E" w:rsidP="00EA7C1F">
            <w:pPr>
              <w:spacing w:line="320" w:lineRule="exact"/>
            </w:pPr>
          </w:p>
        </w:tc>
      </w:tr>
      <w:tr w:rsidR="00A20113" w:rsidRPr="001978A8" w14:paraId="3EB5EDED" w14:textId="77777777" w:rsidTr="00EF4D6E">
        <w:trPr>
          <w:trHeight w:val="191"/>
          <w:jc w:val="center"/>
        </w:trPr>
        <w:tc>
          <w:tcPr>
            <w:tcW w:w="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FE9F682" w14:textId="77777777" w:rsidR="00DB6FF3" w:rsidRPr="001978A8" w:rsidRDefault="00DB6FF3" w:rsidP="00EA7C1F">
            <w:pPr>
              <w:spacing w:line="320" w:lineRule="exact"/>
              <w:jc w:val="center"/>
            </w:pPr>
            <w:r w:rsidRPr="001978A8">
              <w:rPr>
                <w:sz w:val="22"/>
              </w:rPr>
              <w:t>2</w:t>
            </w:r>
          </w:p>
        </w:tc>
        <w:tc>
          <w:tcPr>
            <w:tcW w:w="1953" w:type="dxa"/>
            <w:tcBorders>
              <w:top w:val="single" w:sz="12" w:space="0" w:color="000000"/>
              <w:bottom w:val="single" w:sz="12" w:space="0" w:color="000000"/>
            </w:tcBorders>
          </w:tcPr>
          <w:p w14:paraId="3DA2AAC0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124" w:type="dxa"/>
            <w:tcBorders>
              <w:top w:val="single" w:sz="12" w:space="0" w:color="000000"/>
              <w:bottom w:val="single" w:sz="12" w:space="0" w:color="000000"/>
            </w:tcBorders>
          </w:tcPr>
          <w:p w14:paraId="247D5334" w14:textId="6746668C" w:rsidR="00DB6FF3" w:rsidRPr="001978A8" w:rsidRDefault="00EF4D6E" w:rsidP="00EF4D6E">
            <w:pPr>
              <w:spacing w:line="320" w:lineRule="exact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6EDC85B" w14:textId="12D8FB21" w:rsidR="00DB6FF3" w:rsidRPr="001978A8" w:rsidRDefault="00EF4D6E" w:rsidP="00EF4D6E">
            <w:pPr>
              <w:spacing w:line="320" w:lineRule="exact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12" w:space="0" w:color="000000"/>
              <w:bottom w:val="single" w:sz="12" w:space="0" w:color="000000"/>
            </w:tcBorders>
          </w:tcPr>
          <w:p w14:paraId="1B2C3C6D" w14:textId="2926D48A" w:rsidR="00DB6FF3" w:rsidRPr="001978A8" w:rsidRDefault="00EF4D6E" w:rsidP="00EF4D6E">
            <w:pPr>
              <w:spacing w:line="320" w:lineRule="exact"/>
              <w:jc w:val="center"/>
            </w:pPr>
            <w:r>
              <w:t>-</w:t>
            </w:r>
          </w:p>
        </w:tc>
        <w:tc>
          <w:tcPr>
            <w:tcW w:w="1862" w:type="dxa"/>
            <w:tcBorders>
              <w:top w:val="single" w:sz="12" w:space="0" w:color="000000"/>
              <w:bottom w:val="single" w:sz="12" w:space="0" w:color="000000"/>
            </w:tcBorders>
          </w:tcPr>
          <w:p w14:paraId="0B16F4B2" w14:textId="51B48AC6" w:rsidR="00DB6FF3" w:rsidRPr="001978A8" w:rsidRDefault="00EF4D6E" w:rsidP="00EF4D6E">
            <w:pPr>
              <w:spacing w:line="320" w:lineRule="exact"/>
              <w:jc w:val="center"/>
            </w:pPr>
            <w:r>
              <w:t>-</w:t>
            </w:r>
          </w:p>
        </w:tc>
        <w:tc>
          <w:tcPr>
            <w:tcW w:w="1822" w:type="dxa"/>
            <w:tcBorders>
              <w:top w:val="single" w:sz="12" w:space="0" w:color="000000"/>
              <w:bottom w:val="single" w:sz="12" w:space="0" w:color="000000"/>
            </w:tcBorders>
          </w:tcPr>
          <w:p w14:paraId="0AB61501" w14:textId="77777777" w:rsidR="00DB6FF3" w:rsidRPr="001978A8" w:rsidRDefault="00DB6FF3" w:rsidP="00EA7C1F">
            <w:pPr>
              <w:spacing w:line="320" w:lineRule="exact"/>
            </w:pPr>
          </w:p>
        </w:tc>
        <w:tc>
          <w:tcPr>
            <w:tcW w:w="1998" w:type="dxa"/>
            <w:tcBorders>
              <w:top w:val="single" w:sz="12" w:space="0" w:color="000000"/>
              <w:bottom w:val="single" w:sz="12" w:space="0" w:color="000000"/>
              <w:right w:val="single" w:sz="6" w:space="0" w:color="auto"/>
            </w:tcBorders>
          </w:tcPr>
          <w:p w14:paraId="06506DA8" w14:textId="165D43A0" w:rsidR="00DB6FF3" w:rsidRPr="00EF4D6E" w:rsidRDefault="00EF4D6E" w:rsidP="00EF4D6E">
            <w:pPr>
              <w:spacing w:line="320" w:lineRule="exact"/>
              <w:jc w:val="center"/>
              <w:rPr>
                <w:b/>
                <w:bCs/>
              </w:rPr>
            </w:pPr>
            <w:proofErr w:type="spellStart"/>
            <w:r w:rsidRPr="00EF4D6E">
              <w:rPr>
                <w:b/>
                <w:bCs/>
              </w:rPr>
              <w:t>Projektant</w:t>
            </w:r>
            <w:proofErr w:type="spellEnd"/>
            <w:r w:rsidRPr="00EF4D6E">
              <w:rPr>
                <w:b/>
                <w:bCs/>
              </w:rPr>
              <w:t xml:space="preserve"> </w:t>
            </w:r>
            <w:proofErr w:type="spellStart"/>
            <w:r w:rsidRPr="00EF4D6E">
              <w:rPr>
                <w:b/>
                <w:bCs/>
              </w:rPr>
              <w:t>branży</w:t>
            </w:r>
            <w:proofErr w:type="spellEnd"/>
            <w:r w:rsidRPr="00EF4D6E">
              <w:rPr>
                <w:b/>
                <w:bCs/>
              </w:rPr>
              <w:t xml:space="preserve"> </w:t>
            </w:r>
            <w:proofErr w:type="spellStart"/>
            <w:r w:rsidRPr="00EF4D6E">
              <w:rPr>
                <w:b/>
                <w:bCs/>
              </w:rPr>
              <w:t>konstrukcyjno</w:t>
            </w:r>
            <w:proofErr w:type="spellEnd"/>
            <w:r w:rsidRPr="00EF4D6E">
              <w:rPr>
                <w:b/>
                <w:bCs/>
              </w:rPr>
              <w:t xml:space="preserve"> - </w:t>
            </w:r>
            <w:proofErr w:type="spellStart"/>
            <w:r w:rsidRPr="00EF4D6E">
              <w:rPr>
                <w:b/>
                <w:bCs/>
              </w:rPr>
              <w:t>budowlanej</w:t>
            </w:r>
            <w:proofErr w:type="spellEnd"/>
          </w:p>
        </w:tc>
        <w:tc>
          <w:tcPr>
            <w:tcW w:w="2056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14:paraId="568B728A" w14:textId="77777777" w:rsidR="00DB6FF3" w:rsidRPr="001978A8" w:rsidRDefault="00DB6FF3" w:rsidP="00EA7C1F">
            <w:pPr>
              <w:spacing w:line="320" w:lineRule="exact"/>
            </w:pPr>
          </w:p>
        </w:tc>
      </w:tr>
      <w:tr w:rsidR="00EF4D6E" w:rsidRPr="001978A8" w14:paraId="06968FEF" w14:textId="77777777" w:rsidTr="00EF4D6E">
        <w:trPr>
          <w:trHeight w:val="191"/>
          <w:jc w:val="center"/>
        </w:trPr>
        <w:tc>
          <w:tcPr>
            <w:tcW w:w="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14D9C6A" w14:textId="591C6FA8" w:rsidR="00EF4D6E" w:rsidRPr="001978A8" w:rsidRDefault="00EF4D6E" w:rsidP="00EA7C1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53" w:type="dxa"/>
            <w:tcBorders>
              <w:top w:val="single" w:sz="12" w:space="0" w:color="000000"/>
              <w:bottom w:val="single" w:sz="12" w:space="0" w:color="000000"/>
            </w:tcBorders>
          </w:tcPr>
          <w:p w14:paraId="097655FE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124" w:type="dxa"/>
            <w:tcBorders>
              <w:top w:val="single" w:sz="12" w:space="0" w:color="000000"/>
              <w:bottom w:val="single" w:sz="12" w:space="0" w:color="000000"/>
            </w:tcBorders>
          </w:tcPr>
          <w:p w14:paraId="1BCDAFB1" w14:textId="163CA333" w:rsidR="00EF4D6E" w:rsidRPr="001978A8" w:rsidRDefault="00EF4D6E" w:rsidP="00EF4D6E">
            <w:pPr>
              <w:spacing w:line="320" w:lineRule="exact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CD9D88A" w14:textId="2F4DAA21" w:rsidR="00EF4D6E" w:rsidRPr="001978A8" w:rsidRDefault="00EF4D6E" w:rsidP="00EF4D6E">
            <w:pPr>
              <w:spacing w:line="320" w:lineRule="exact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12" w:space="0" w:color="000000"/>
              <w:bottom w:val="single" w:sz="12" w:space="0" w:color="000000"/>
            </w:tcBorders>
          </w:tcPr>
          <w:p w14:paraId="0C550BAA" w14:textId="51847C38" w:rsidR="00EF4D6E" w:rsidRPr="001978A8" w:rsidRDefault="00EF4D6E" w:rsidP="00EF4D6E">
            <w:pPr>
              <w:spacing w:line="320" w:lineRule="exact"/>
              <w:jc w:val="center"/>
            </w:pPr>
            <w:r>
              <w:t>-</w:t>
            </w:r>
          </w:p>
        </w:tc>
        <w:tc>
          <w:tcPr>
            <w:tcW w:w="1862" w:type="dxa"/>
            <w:tcBorders>
              <w:top w:val="single" w:sz="12" w:space="0" w:color="000000"/>
              <w:bottom w:val="single" w:sz="12" w:space="0" w:color="000000"/>
            </w:tcBorders>
          </w:tcPr>
          <w:p w14:paraId="35AD30F4" w14:textId="629E4E14" w:rsidR="00EF4D6E" w:rsidRPr="001978A8" w:rsidRDefault="00EF4D6E" w:rsidP="00EF4D6E">
            <w:pPr>
              <w:spacing w:line="320" w:lineRule="exact"/>
              <w:jc w:val="center"/>
            </w:pPr>
            <w:r>
              <w:t>-</w:t>
            </w:r>
          </w:p>
        </w:tc>
        <w:tc>
          <w:tcPr>
            <w:tcW w:w="1822" w:type="dxa"/>
            <w:tcBorders>
              <w:top w:val="single" w:sz="12" w:space="0" w:color="000000"/>
              <w:bottom w:val="single" w:sz="12" w:space="0" w:color="000000"/>
            </w:tcBorders>
          </w:tcPr>
          <w:p w14:paraId="503BE352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998" w:type="dxa"/>
            <w:tcBorders>
              <w:top w:val="single" w:sz="12" w:space="0" w:color="000000"/>
              <w:bottom w:val="single" w:sz="12" w:space="0" w:color="000000"/>
              <w:right w:val="single" w:sz="6" w:space="0" w:color="auto"/>
            </w:tcBorders>
          </w:tcPr>
          <w:p w14:paraId="248CA319" w14:textId="6FBCFC2E" w:rsidR="00EF4D6E" w:rsidRPr="00EF4D6E" w:rsidRDefault="00EF4D6E" w:rsidP="00EF4D6E">
            <w:pPr>
              <w:spacing w:line="320" w:lineRule="exact"/>
              <w:jc w:val="center"/>
              <w:rPr>
                <w:b/>
                <w:bCs/>
              </w:rPr>
            </w:pPr>
            <w:proofErr w:type="spellStart"/>
            <w:r w:rsidRPr="00EF4D6E">
              <w:rPr>
                <w:b/>
                <w:bCs/>
              </w:rPr>
              <w:t>Projektanta</w:t>
            </w:r>
            <w:proofErr w:type="spellEnd"/>
            <w:r w:rsidRPr="00EF4D6E">
              <w:rPr>
                <w:b/>
                <w:bCs/>
              </w:rPr>
              <w:t xml:space="preserve"> </w:t>
            </w:r>
            <w:proofErr w:type="spellStart"/>
            <w:r w:rsidRPr="00EF4D6E">
              <w:rPr>
                <w:b/>
                <w:bCs/>
              </w:rPr>
              <w:t>branży</w:t>
            </w:r>
            <w:proofErr w:type="spellEnd"/>
            <w:r w:rsidRPr="00EF4D6E">
              <w:rPr>
                <w:b/>
                <w:bCs/>
              </w:rPr>
              <w:t xml:space="preserve"> </w:t>
            </w:r>
            <w:proofErr w:type="spellStart"/>
            <w:r w:rsidRPr="00EF4D6E">
              <w:rPr>
                <w:b/>
                <w:bCs/>
              </w:rPr>
              <w:t>instalacyjnej</w:t>
            </w:r>
            <w:proofErr w:type="spellEnd"/>
          </w:p>
        </w:tc>
        <w:tc>
          <w:tcPr>
            <w:tcW w:w="2056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14:paraId="4259B58C" w14:textId="77777777" w:rsidR="00EF4D6E" w:rsidRPr="001978A8" w:rsidRDefault="00EF4D6E" w:rsidP="00EA7C1F">
            <w:pPr>
              <w:spacing w:line="320" w:lineRule="exact"/>
            </w:pPr>
          </w:p>
        </w:tc>
      </w:tr>
      <w:tr w:rsidR="00EF4D6E" w:rsidRPr="001978A8" w14:paraId="25D836BF" w14:textId="77777777" w:rsidTr="00EF4D6E">
        <w:trPr>
          <w:trHeight w:val="191"/>
          <w:jc w:val="center"/>
        </w:trPr>
        <w:tc>
          <w:tcPr>
            <w:tcW w:w="55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FDAD3EF" w14:textId="76D1D041" w:rsidR="00EF4D6E" w:rsidRDefault="00EF4D6E" w:rsidP="00EA7C1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53" w:type="dxa"/>
            <w:tcBorders>
              <w:top w:val="single" w:sz="12" w:space="0" w:color="000000"/>
            </w:tcBorders>
          </w:tcPr>
          <w:p w14:paraId="09017F13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124" w:type="dxa"/>
            <w:tcBorders>
              <w:top w:val="single" w:sz="12" w:space="0" w:color="000000"/>
            </w:tcBorders>
          </w:tcPr>
          <w:p w14:paraId="1974AA23" w14:textId="6E263805" w:rsidR="00EF4D6E" w:rsidRPr="001978A8" w:rsidRDefault="00EF4D6E" w:rsidP="00EF4D6E">
            <w:pPr>
              <w:spacing w:line="320" w:lineRule="exact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12" w:space="0" w:color="000000"/>
            </w:tcBorders>
          </w:tcPr>
          <w:p w14:paraId="2BAFB6F7" w14:textId="4B400117" w:rsidR="00EF4D6E" w:rsidRPr="001978A8" w:rsidRDefault="00EF4D6E" w:rsidP="00EF4D6E">
            <w:pPr>
              <w:spacing w:line="320" w:lineRule="exact"/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12" w:space="0" w:color="000000"/>
            </w:tcBorders>
          </w:tcPr>
          <w:p w14:paraId="0F0AE8B1" w14:textId="7176B122" w:rsidR="00EF4D6E" w:rsidRPr="001978A8" w:rsidRDefault="00EF4D6E" w:rsidP="00EF4D6E">
            <w:pPr>
              <w:spacing w:line="320" w:lineRule="exact"/>
              <w:jc w:val="center"/>
            </w:pPr>
            <w:r>
              <w:t>-</w:t>
            </w:r>
          </w:p>
        </w:tc>
        <w:tc>
          <w:tcPr>
            <w:tcW w:w="1862" w:type="dxa"/>
            <w:tcBorders>
              <w:top w:val="single" w:sz="12" w:space="0" w:color="000000"/>
            </w:tcBorders>
          </w:tcPr>
          <w:p w14:paraId="308D824D" w14:textId="71766720" w:rsidR="00EF4D6E" w:rsidRPr="001978A8" w:rsidRDefault="00EF4D6E" w:rsidP="00EF4D6E">
            <w:pPr>
              <w:spacing w:line="320" w:lineRule="exact"/>
              <w:jc w:val="center"/>
            </w:pPr>
            <w:r>
              <w:t>-</w:t>
            </w:r>
          </w:p>
        </w:tc>
        <w:tc>
          <w:tcPr>
            <w:tcW w:w="1822" w:type="dxa"/>
            <w:tcBorders>
              <w:top w:val="single" w:sz="12" w:space="0" w:color="000000"/>
            </w:tcBorders>
          </w:tcPr>
          <w:p w14:paraId="3FCCA00F" w14:textId="77777777" w:rsidR="00EF4D6E" w:rsidRPr="001978A8" w:rsidRDefault="00EF4D6E" w:rsidP="00EA7C1F">
            <w:pPr>
              <w:spacing w:line="320" w:lineRule="exact"/>
            </w:pPr>
          </w:p>
        </w:tc>
        <w:tc>
          <w:tcPr>
            <w:tcW w:w="1998" w:type="dxa"/>
            <w:tcBorders>
              <w:top w:val="single" w:sz="12" w:space="0" w:color="000000"/>
              <w:bottom w:val="single" w:sz="4" w:space="0" w:color="auto"/>
              <w:right w:val="single" w:sz="6" w:space="0" w:color="auto"/>
            </w:tcBorders>
          </w:tcPr>
          <w:p w14:paraId="2825425B" w14:textId="348246AE" w:rsidR="00EF4D6E" w:rsidRPr="00EF4D6E" w:rsidRDefault="00EF4D6E" w:rsidP="00EF4D6E">
            <w:pPr>
              <w:spacing w:line="320" w:lineRule="exact"/>
              <w:jc w:val="center"/>
              <w:rPr>
                <w:b/>
                <w:bCs/>
              </w:rPr>
            </w:pPr>
            <w:proofErr w:type="spellStart"/>
            <w:r w:rsidRPr="00EF4D6E">
              <w:rPr>
                <w:b/>
                <w:bCs/>
              </w:rPr>
              <w:t>Projektant</w:t>
            </w:r>
            <w:proofErr w:type="spellEnd"/>
            <w:r w:rsidRPr="00EF4D6E">
              <w:rPr>
                <w:b/>
                <w:bCs/>
              </w:rPr>
              <w:t xml:space="preserve"> </w:t>
            </w:r>
            <w:proofErr w:type="spellStart"/>
            <w:r w:rsidRPr="00EF4D6E">
              <w:rPr>
                <w:b/>
                <w:bCs/>
              </w:rPr>
              <w:t>branży</w:t>
            </w:r>
            <w:proofErr w:type="spellEnd"/>
            <w:r w:rsidRPr="00EF4D6E">
              <w:rPr>
                <w:b/>
                <w:bCs/>
              </w:rPr>
              <w:t xml:space="preserve"> </w:t>
            </w:r>
            <w:proofErr w:type="spellStart"/>
            <w:r w:rsidRPr="00EF4D6E">
              <w:rPr>
                <w:b/>
                <w:bCs/>
              </w:rPr>
              <w:t>elektrycznej</w:t>
            </w:r>
            <w:proofErr w:type="spellEnd"/>
          </w:p>
        </w:tc>
        <w:tc>
          <w:tcPr>
            <w:tcW w:w="2056" w:type="dxa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</w:tcPr>
          <w:p w14:paraId="386F6DE8" w14:textId="77777777" w:rsidR="00EF4D6E" w:rsidRPr="001978A8" w:rsidRDefault="00EF4D6E" w:rsidP="00EA7C1F">
            <w:pPr>
              <w:spacing w:line="320" w:lineRule="exact"/>
            </w:pPr>
          </w:p>
        </w:tc>
      </w:tr>
    </w:tbl>
    <w:p w14:paraId="643EA1B1" w14:textId="77777777" w:rsidR="000452AC" w:rsidRPr="000452AC" w:rsidRDefault="000452AC" w:rsidP="00A20113">
      <w:pPr>
        <w:spacing w:after="120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57CF2D51" w:rsidR="000452AC" w:rsidRPr="000452AC" w:rsidRDefault="000452AC" w:rsidP="0022350D">
      <w:pPr>
        <w:widowControl/>
        <w:suppressAutoHyphens w:val="0"/>
        <w:spacing w:after="120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E00727D" w14:textId="2B5DCAF2" w:rsidR="000452AC" w:rsidRPr="00A20113" w:rsidRDefault="000452AC" w:rsidP="00A20113">
      <w:pPr>
        <w:widowControl/>
        <w:suppressAutoHyphens w:val="0"/>
        <w:spacing w:after="120"/>
        <w:jc w:val="both"/>
        <w:rPr>
          <w:rFonts w:ascii="Verdana" w:hAnsi="Verdana"/>
          <w:b/>
          <w:i/>
          <w:color w:val="FF0000"/>
          <w:lang w:val="pl-PL"/>
        </w:rPr>
      </w:pPr>
      <w:r w:rsidRPr="00831CA7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831CA7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831CA7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831CA7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831CA7">
        <w:rPr>
          <w:rFonts w:ascii="Verdana" w:hAnsi="Verdana"/>
          <w:sz w:val="20"/>
          <w:szCs w:val="20"/>
          <w:lang w:val="pl-PL"/>
        </w:rPr>
        <w:t xml:space="preserve">podmiot trzeci </w:t>
      </w:r>
    </w:p>
    <w:sectPr w:rsidR="000452AC" w:rsidRPr="00A20113" w:rsidSect="00DB6FF3">
      <w:footerReference w:type="default" r:id="rId8"/>
      <w:pgSz w:w="16838" w:h="11906" w:orient="landscape"/>
      <w:pgMar w:top="1417" w:right="1812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67812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0B61"/>
    <w:rsid w:val="001F287E"/>
    <w:rsid w:val="001F3F8F"/>
    <w:rsid w:val="00203B81"/>
    <w:rsid w:val="00207942"/>
    <w:rsid w:val="0021142E"/>
    <w:rsid w:val="00213E24"/>
    <w:rsid w:val="00214AE3"/>
    <w:rsid w:val="0022350D"/>
    <w:rsid w:val="00224054"/>
    <w:rsid w:val="00225C2E"/>
    <w:rsid w:val="002323D4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E7E"/>
    <w:rsid w:val="00371F05"/>
    <w:rsid w:val="00372064"/>
    <w:rsid w:val="00374604"/>
    <w:rsid w:val="00377B7A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2CF"/>
    <w:rsid w:val="00821C95"/>
    <w:rsid w:val="00827724"/>
    <w:rsid w:val="00831CA7"/>
    <w:rsid w:val="00835B41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C5EFC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0113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6234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B6FF3"/>
    <w:rsid w:val="00DC326A"/>
    <w:rsid w:val="00DC53A1"/>
    <w:rsid w:val="00DD3993"/>
    <w:rsid w:val="00DD591C"/>
    <w:rsid w:val="00DE7D53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EF4D6E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58</cp:revision>
  <cp:lastPrinted>2021-04-19T09:25:00Z</cp:lastPrinted>
  <dcterms:created xsi:type="dcterms:W3CDTF">2017-07-23T23:20:00Z</dcterms:created>
  <dcterms:modified xsi:type="dcterms:W3CDTF">2021-08-24T17:14:00Z</dcterms:modified>
</cp:coreProperties>
</file>