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7C73" w14:textId="74EFED1A" w:rsidR="007E015C" w:rsidRDefault="007E015C" w:rsidP="007E015C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</w:p>
    <w:p w14:paraId="44035847" w14:textId="77777777" w:rsidR="007E015C" w:rsidRDefault="007E015C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FDB9EBF" w14:textId="260BAC21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10CC0616" w:rsidR="00FC7C46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E12375B" w14:textId="77777777" w:rsidR="00FA61D4" w:rsidRPr="006464C2" w:rsidRDefault="00FA61D4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4D54F973" w:rsidR="006E0D7F" w:rsidRDefault="006E0D7F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4FF29628" w14:textId="77777777" w:rsidR="00FA61D4" w:rsidRPr="006464C2" w:rsidRDefault="00FA61D4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52C57E9C" w14:textId="2B0D7E8E" w:rsidR="00FA61D4" w:rsidRPr="00695884" w:rsidRDefault="00FA61D4" w:rsidP="00CE4A1E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6C4B47" w:rsidRPr="006C4B47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Świadczenie usług w zakresie lokalnego transportu zbiorowego na terenie Gminy Andrespol i Miasta Łodzi - Regularna obsługa linii autobusowej nr 201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  <w:r>
        <w:rPr>
          <w:rFonts w:ascii="Verdana" w:hAnsi="Verdana" w:cs="Calibri"/>
          <w:kern w:val="1"/>
          <w:sz w:val="22"/>
          <w:szCs w:val="22"/>
          <w:lang w:eastAsia="zh-CN"/>
        </w:rPr>
        <w:t>:</w:t>
      </w:r>
    </w:p>
    <w:p w14:paraId="73E6F16A" w14:textId="06579FEA" w:rsidR="006E0D7F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6A9E9A83" w14:textId="619A90DE" w:rsidR="00FA61D4" w:rsidRDefault="00FA61D4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1B48977" w14:textId="655CEC07" w:rsidR="00FA61D4" w:rsidRDefault="00FA61D4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8D7C6DF" w14:textId="77777777" w:rsidR="00FA61D4" w:rsidRPr="00FA61D4" w:rsidRDefault="00FA61D4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2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43"/>
      </w:tblGrid>
      <w:tr w:rsidR="006E0D7F" w:rsidRPr="00FA61D4" w14:paraId="32D2627F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6D6A" w14:textId="633213CE" w:rsidR="00CE4A1E" w:rsidRPr="00C70578" w:rsidRDefault="00CE4A1E" w:rsidP="00C70578">
            <w:pPr>
              <w:pStyle w:val="Akapitzlist"/>
              <w:widowControl w:val="0"/>
              <w:numPr>
                <w:ilvl w:val="0"/>
                <w:numId w:val="22"/>
              </w:numPr>
              <w:shd w:val="clear" w:color="auto" w:fill="FFFFFF" w:themeFill="background1"/>
              <w:spacing w:line="276" w:lineRule="auto"/>
              <w:ind w:right="315"/>
              <w:rPr>
                <w:rFonts w:ascii="Verdana" w:hAnsi="Verdana" w:cs="Calibri"/>
                <w:b/>
                <w:sz w:val="22"/>
                <w:szCs w:val="22"/>
              </w:rPr>
            </w:pPr>
            <w:bookmarkStart w:id="1" w:name="_Hlk89014705"/>
            <w:bookmarkStart w:id="2" w:name="_Hlk82084629"/>
            <w:r w:rsidRPr="00C70578">
              <w:rPr>
                <w:rFonts w:ascii="Verdana" w:hAnsi="Verdana" w:cs="Calibri"/>
                <w:b/>
                <w:sz w:val="22"/>
                <w:szCs w:val="22"/>
              </w:rPr>
              <w:lastRenderedPageBreak/>
              <w:t>Cena oferty</w:t>
            </w:r>
          </w:p>
          <w:p w14:paraId="137CF7CC" w14:textId="5AAB16DB" w:rsidR="00CE4A1E" w:rsidRPr="00CE4A1E" w:rsidRDefault="00CE4A1E" w:rsidP="00F7599A">
            <w:pPr>
              <w:pStyle w:val="Akapitzlist"/>
              <w:numPr>
                <w:ilvl w:val="0"/>
                <w:numId w:val="15"/>
              </w:numPr>
              <w:tabs>
                <w:tab w:val="left" w:pos="851"/>
              </w:tabs>
              <w:overflowPunct/>
              <w:autoSpaceDE/>
              <w:autoSpaceDN/>
              <w:adjustRightInd/>
              <w:ind w:left="462" w:right="315" w:hanging="284"/>
              <w:jc w:val="both"/>
              <w:textAlignment w:val="auto"/>
              <w:rPr>
                <w:rFonts w:ascii="Verdana" w:hAnsi="Verdana" w:cs="Arial"/>
                <w:b/>
                <w:sz w:val="22"/>
                <w:szCs w:val="22"/>
              </w:rPr>
            </w:pPr>
            <w:r w:rsidRPr="00CE4A1E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 xml:space="preserve">Kalkulacja </w:t>
            </w:r>
            <w:r w:rsidRPr="00CE4A1E">
              <w:rPr>
                <w:rFonts w:ascii="Verdana" w:hAnsi="Verdana" w:cs="Arial"/>
                <w:b/>
                <w:sz w:val="22"/>
                <w:szCs w:val="22"/>
                <w:u w:val="single"/>
                <w:lang w:eastAsia="ar-SA"/>
              </w:rPr>
              <w:t>ceny jednostkowej wozokilometra</w:t>
            </w:r>
            <w:r w:rsidRPr="00CE4A1E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 xml:space="preserve"> obowiązującej od 01.0</w:t>
            </w:r>
            <w:r w:rsidR="006C4B47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9</w:t>
            </w:r>
            <w:r w:rsidRPr="00CE4A1E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.2022 r. do 31.</w:t>
            </w:r>
            <w:r w:rsidR="006C4B47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08</w:t>
            </w:r>
            <w:r w:rsidRPr="00CE4A1E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.202</w:t>
            </w:r>
            <w:r w:rsidR="006C4B47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3</w:t>
            </w:r>
            <w:r w:rsidRPr="00CE4A1E">
              <w:rPr>
                <w:rFonts w:ascii="Verdana" w:hAnsi="Verdana" w:cs="Arial"/>
                <w:b/>
                <w:sz w:val="22"/>
                <w:szCs w:val="22"/>
                <w:lang w:eastAsia="ar-SA"/>
              </w:rPr>
              <w:t>r.</w:t>
            </w:r>
          </w:p>
          <w:tbl>
            <w:tblPr>
              <w:tblW w:w="8932" w:type="dxa"/>
              <w:tblInd w:w="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9"/>
              <w:gridCol w:w="2127"/>
              <w:gridCol w:w="1842"/>
              <w:gridCol w:w="2694"/>
            </w:tblGrid>
            <w:tr w:rsidR="00CE4A1E" w:rsidRPr="00532983" w14:paraId="429A3DBC" w14:textId="77777777" w:rsidTr="00CE4A1E">
              <w:trPr>
                <w:trHeight w:val="540"/>
              </w:trPr>
              <w:tc>
                <w:tcPr>
                  <w:tcW w:w="893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C3B1B7C" w14:textId="77777777" w:rsidR="00CE4A1E" w:rsidRPr="00532983" w:rsidRDefault="00CE4A1E" w:rsidP="00F7599A">
                  <w:pPr>
                    <w:suppressAutoHyphens/>
                    <w:snapToGrid w:val="0"/>
                    <w:ind w:right="315"/>
                    <w:jc w:val="center"/>
                    <w:rPr>
                      <w:rFonts w:ascii="Calibri" w:hAnsi="Calibri" w:cs="Arial"/>
                      <w:b/>
                      <w:bCs/>
                      <w:lang w:eastAsia="ar-SA"/>
                    </w:rPr>
                  </w:pPr>
                  <w:r w:rsidRPr="00532983">
                    <w:rPr>
                      <w:rFonts w:ascii="Calibri" w:hAnsi="Calibri" w:cs="Arial"/>
                      <w:b/>
                      <w:bCs/>
                      <w:lang w:eastAsia="ar-SA"/>
                    </w:rPr>
                    <w:t xml:space="preserve">Cena </w:t>
                  </w:r>
                  <w:r>
                    <w:rPr>
                      <w:rFonts w:ascii="Calibri" w:hAnsi="Calibri" w:cs="Arial"/>
                      <w:b/>
                      <w:bCs/>
                      <w:lang w:eastAsia="ar-SA"/>
                    </w:rPr>
                    <w:t>jednego wozokilometra</w:t>
                  </w:r>
                  <w:r w:rsidRPr="00532983">
                    <w:rPr>
                      <w:rFonts w:ascii="Calibri" w:hAnsi="Calibri" w:cs="Arial"/>
                      <w:b/>
                      <w:bCs/>
                      <w:lang w:eastAsia="ar-SA"/>
                    </w:rPr>
                    <w:t xml:space="preserve"> </w:t>
                  </w:r>
                </w:p>
              </w:tc>
            </w:tr>
            <w:tr w:rsidR="00CE4A1E" w:rsidRPr="00532983" w14:paraId="6E176E57" w14:textId="77777777" w:rsidTr="00CE4A1E">
              <w:trPr>
                <w:trHeight w:val="315"/>
              </w:trPr>
              <w:tc>
                <w:tcPr>
                  <w:tcW w:w="226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23F3F66" w14:textId="77777777" w:rsidR="00CE4A1E" w:rsidRPr="00532983" w:rsidRDefault="00CE4A1E" w:rsidP="00F7599A">
                  <w:pPr>
                    <w:suppressAutoHyphens/>
                    <w:snapToGrid w:val="0"/>
                    <w:ind w:right="315"/>
                    <w:rPr>
                      <w:rFonts w:ascii="Calibri" w:hAnsi="Calibri" w:cs="Arial"/>
                      <w:lang w:eastAsia="ar-SA"/>
                    </w:rPr>
                  </w:pPr>
                  <w:r w:rsidRPr="00532983">
                    <w:rPr>
                      <w:rFonts w:ascii="Calibri" w:hAnsi="Calibri" w:cs="Arial"/>
                      <w:lang w:eastAsia="ar-SA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6FE753" w14:textId="77777777" w:rsidR="00CE4A1E" w:rsidRPr="00532983" w:rsidRDefault="00CE4A1E" w:rsidP="00F7599A">
                  <w:pPr>
                    <w:suppressAutoHyphens/>
                    <w:snapToGrid w:val="0"/>
                    <w:ind w:right="315"/>
                    <w:jc w:val="center"/>
                    <w:rPr>
                      <w:rFonts w:ascii="Calibri" w:hAnsi="Calibri" w:cs="Arial"/>
                      <w:b/>
                      <w:bCs/>
                      <w:lang w:eastAsia="ar-SA"/>
                    </w:rPr>
                  </w:pPr>
                  <w:r w:rsidRPr="00532983">
                    <w:rPr>
                      <w:rFonts w:ascii="Calibri" w:hAnsi="Calibri" w:cs="Arial"/>
                      <w:b/>
                      <w:bCs/>
                      <w:lang w:eastAsia="ar-SA"/>
                    </w:rPr>
                    <w:t xml:space="preserve">Cena </w:t>
                  </w:r>
                  <w:r>
                    <w:rPr>
                      <w:rFonts w:ascii="Calibri" w:hAnsi="Calibri" w:cs="Arial"/>
                      <w:b/>
                      <w:bCs/>
                      <w:lang w:eastAsia="ar-SA"/>
                    </w:rPr>
                    <w:t>n</w:t>
                  </w:r>
                  <w:r w:rsidRPr="00532983">
                    <w:rPr>
                      <w:rFonts w:ascii="Calibri" w:hAnsi="Calibri" w:cs="Arial"/>
                      <w:b/>
                      <w:bCs/>
                      <w:lang w:eastAsia="ar-SA"/>
                    </w:rPr>
                    <w:t>etto</w:t>
                  </w:r>
                  <w:r>
                    <w:rPr>
                      <w:rFonts w:ascii="Calibri" w:hAnsi="Calibri" w:cs="Arial"/>
                      <w:b/>
                      <w:bCs/>
                      <w:lang w:eastAsia="ar-SA"/>
                    </w:rPr>
                    <w:t xml:space="preserve"> za jeden wozokilometr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0A28A1" w14:textId="77777777" w:rsidR="00CE4A1E" w:rsidRPr="00532983" w:rsidRDefault="00CE4A1E" w:rsidP="00F7599A">
                  <w:pPr>
                    <w:suppressAutoHyphens/>
                    <w:snapToGrid w:val="0"/>
                    <w:ind w:right="315"/>
                    <w:jc w:val="center"/>
                    <w:rPr>
                      <w:rFonts w:ascii="Calibri" w:hAnsi="Calibri" w:cs="Arial"/>
                      <w:b/>
                      <w:bCs/>
                      <w:lang w:eastAsia="ar-SA"/>
                    </w:rPr>
                  </w:pPr>
                  <w:r w:rsidRPr="00532983">
                    <w:rPr>
                      <w:rFonts w:ascii="Calibri" w:hAnsi="Calibri" w:cs="Arial"/>
                      <w:b/>
                      <w:bCs/>
                      <w:lang w:eastAsia="ar-SA"/>
                    </w:rPr>
                    <w:t>Wartość V</w:t>
                  </w:r>
                  <w:r>
                    <w:rPr>
                      <w:rFonts w:ascii="Calibri" w:hAnsi="Calibri" w:cs="Arial"/>
                      <w:b/>
                      <w:bCs/>
                      <w:lang w:eastAsia="ar-SA"/>
                    </w:rPr>
                    <w:t>AT 8% w zł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7C57B48" w14:textId="77777777" w:rsidR="00CE4A1E" w:rsidRPr="00532983" w:rsidRDefault="00CE4A1E" w:rsidP="00F7599A">
                  <w:pPr>
                    <w:suppressAutoHyphens/>
                    <w:snapToGrid w:val="0"/>
                    <w:ind w:right="315"/>
                    <w:jc w:val="center"/>
                    <w:rPr>
                      <w:rFonts w:ascii="Calibri" w:hAnsi="Calibri" w:cs="Arial"/>
                      <w:b/>
                      <w:bCs/>
                      <w:lang w:eastAsia="ar-SA"/>
                    </w:rPr>
                  </w:pPr>
                  <w:r w:rsidRPr="00532983">
                    <w:rPr>
                      <w:rFonts w:ascii="Calibri" w:hAnsi="Calibri" w:cs="Arial"/>
                      <w:b/>
                      <w:bCs/>
                      <w:lang w:eastAsia="ar-SA"/>
                    </w:rPr>
                    <w:t xml:space="preserve">Cena </w:t>
                  </w:r>
                  <w:r>
                    <w:rPr>
                      <w:rFonts w:ascii="Calibri" w:hAnsi="Calibri" w:cs="Arial"/>
                      <w:b/>
                      <w:bCs/>
                      <w:lang w:eastAsia="ar-SA"/>
                    </w:rPr>
                    <w:t>b</w:t>
                  </w:r>
                  <w:r w:rsidRPr="00532983">
                    <w:rPr>
                      <w:rFonts w:ascii="Calibri" w:hAnsi="Calibri" w:cs="Arial"/>
                      <w:b/>
                      <w:bCs/>
                      <w:lang w:eastAsia="ar-SA"/>
                    </w:rPr>
                    <w:t>rutto</w:t>
                  </w:r>
                  <w:r>
                    <w:rPr>
                      <w:rFonts w:ascii="Calibri" w:hAnsi="Calibri" w:cs="Arial"/>
                      <w:b/>
                      <w:bCs/>
                      <w:lang w:eastAsia="ar-SA"/>
                    </w:rPr>
                    <w:t xml:space="preserve"> za jeden wozokilometr</w:t>
                  </w:r>
                </w:p>
              </w:tc>
            </w:tr>
            <w:tr w:rsidR="00CE4A1E" w:rsidRPr="00532983" w14:paraId="353B22E5" w14:textId="77777777" w:rsidTr="00CE4A1E">
              <w:trPr>
                <w:trHeight w:val="645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F1031C" w14:textId="77777777" w:rsidR="00CE4A1E" w:rsidRDefault="00CE4A1E" w:rsidP="00F7599A">
                  <w:pPr>
                    <w:suppressAutoHyphens/>
                    <w:snapToGrid w:val="0"/>
                    <w:ind w:right="315"/>
                    <w:jc w:val="center"/>
                    <w:rPr>
                      <w:rFonts w:ascii="Calibri" w:hAnsi="Calibri" w:cs="Arial"/>
                      <w:lang w:eastAsia="ar-SA"/>
                    </w:rPr>
                  </w:pPr>
                </w:p>
                <w:p w14:paraId="2010F442" w14:textId="77777777" w:rsidR="00CE4A1E" w:rsidRPr="00532983" w:rsidRDefault="00CE4A1E" w:rsidP="00F7599A">
                  <w:pPr>
                    <w:suppressAutoHyphens/>
                    <w:snapToGrid w:val="0"/>
                    <w:ind w:right="315"/>
                    <w:jc w:val="center"/>
                    <w:rPr>
                      <w:rFonts w:ascii="Calibri" w:hAnsi="Calibri" w:cs="Arial"/>
                      <w:lang w:eastAsia="ar-SA"/>
                    </w:rPr>
                  </w:pPr>
                  <w:r w:rsidRPr="00532983">
                    <w:rPr>
                      <w:rFonts w:ascii="Calibri" w:hAnsi="Calibri" w:cs="Arial"/>
                      <w:lang w:eastAsia="ar-SA"/>
                    </w:rPr>
                    <w:t xml:space="preserve">Cena za </w:t>
                  </w:r>
                  <w:r>
                    <w:rPr>
                      <w:rFonts w:ascii="Calibri" w:hAnsi="Calibri" w:cs="Arial"/>
                      <w:lang w:eastAsia="ar-SA"/>
                    </w:rPr>
                    <w:t>wozokilometr</w:t>
                  </w:r>
                  <w:r w:rsidRPr="00532983">
                    <w:rPr>
                      <w:rFonts w:ascii="Calibri" w:hAnsi="Calibri" w:cs="Arial"/>
                      <w:lang w:eastAsia="ar-SA"/>
                    </w:rPr>
                    <w:t xml:space="preserve"> </w:t>
                  </w:r>
                  <w:r w:rsidRPr="00532983">
                    <w:rPr>
                      <w:rFonts w:ascii="Calibri" w:hAnsi="Calibri" w:cs="Arial"/>
                      <w:lang w:eastAsia="ar-SA"/>
                    </w:rPr>
                    <w:br/>
                    <w:t>w zł/</w:t>
                  </w:r>
                  <w:r>
                    <w:rPr>
                      <w:rFonts w:ascii="Calibri" w:hAnsi="Calibri" w:cs="Arial"/>
                      <w:lang w:eastAsia="ar-SA"/>
                    </w:rPr>
                    <w:t>km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5774C76" w14:textId="77777777" w:rsidR="00CE4A1E" w:rsidRPr="00532983" w:rsidRDefault="00CE4A1E" w:rsidP="00F7599A">
                  <w:pPr>
                    <w:suppressAutoHyphens/>
                    <w:snapToGrid w:val="0"/>
                    <w:ind w:right="315"/>
                    <w:rPr>
                      <w:rFonts w:ascii="Calibri" w:hAnsi="Calibri" w:cs="Arial"/>
                      <w:lang w:eastAsia="ar-SA"/>
                    </w:rPr>
                  </w:pPr>
                  <w:r w:rsidRPr="00532983">
                    <w:rPr>
                      <w:rFonts w:ascii="Calibri" w:hAnsi="Calibri" w:cs="Arial"/>
                      <w:lang w:eastAsia="ar-SA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CBD2575" w14:textId="77777777" w:rsidR="00CE4A1E" w:rsidRPr="00532983" w:rsidRDefault="00CE4A1E" w:rsidP="00F7599A">
                  <w:pPr>
                    <w:suppressAutoHyphens/>
                    <w:snapToGrid w:val="0"/>
                    <w:ind w:right="315"/>
                    <w:rPr>
                      <w:rFonts w:ascii="Calibri" w:hAnsi="Calibri" w:cs="Arial"/>
                      <w:lang w:eastAsia="ar-SA"/>
                    </w:rPr>
                  </w:pPr>
                  <w:r w:rsidRPr="00532983">
                    <w:rPr>
                      <w:rFonts w:ascii="Calibri" w:hAnsi="Calibri" w:cs="Arial"/>
                      <w:lang w:eastAsia="ar-SA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4F52C422" w14:textId="77777777" w:rsidR="00CE4A1E" w:rsidRPr="00532983" w:rsidRDefault="00CE4A1E" w:rsidP="00F7599A">
                  <w:pPr>
                    <w:suppressAutoHyphens/>
                    <w:snapToGrid w:val="0"/>
                    <w:ind w:right="315"/>
                    <w:rPr>
                      <w:rFonts w:ascii="Calibri" w:hAnsi="Calibri" w:cs="Arial"/>
                      <w:lang w:eastAsia="ar-SA"/>
                    </w:rPr>
                  </w:pPr>
                  <w:r w:rsidRPr="00532983">
                    <w:rPr>
                      <w:rFonts w:ascii="Calibri" w:hAnsi="Calibri" w:cs="Arial"/>
                      <w:lang w:eastAsia="ar-SA"/>
                    </w:rPr>
                    <w:t> </w:t>
                  </w:r>
                </w:p>
              </w:tc>
            </w:tr>
          </w:tbl>
          <w:p w14:paraId="0F1498FA" w14:textId="243D6991" w:rsidR="00CE4A1E" w:rsidRDefault="00CE4A1E" w:rsidP="00F7599A">
            <w:pPr>
              <w:widowControl w:val="0"/>
              <w:shd w:val="clear" w:color="auto" w:fill="FFFFFF" w:themeFill="background1"/>
              <w:spacing w:line="276" w:lineRule="auto"/>
              <w:ind w:right="315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A51B850" w14:textId="23FF74A3" w:rsidR="00CE4A1E" w:rsidRPr="00CE4A1E" w:rsidRDefault="00A121EC" w:rsidP="00F7599A">
            <w:pPr>
              <w:pStyle w:val="Akapitzlist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462" w:right="315" w:hanging="284"/>
              <w:jc w:val="both"/>
              <w:textAlignment w:val="auto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CE4A1E" w:rsidRPr="00CE4A1E">
              <w:rPr>
                <w:rFonts w:ascii="Verdana" w:hAnsi="Verdana" w:cs="Arial"/>
                <w:b/>
                <w:sz w:val="22"/>
                <w:szCs w:val="22"/>
              </w:rPr>
              <w:t>Szacunkowa wartość zamówienia:</w:t>
            </w:r>
          </w:p>
          <w:tbl>
            <w:tblPr>
              <w:tblW w:w="899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765"/>
              <w:gridCol w:w="1843"/>
              <w:gridCol w:w="1418"/>
              <w:gridCol w:w="1842"/>
            </w:tblGrid>
            <w:tr w:rsidR="00CE4A1E" w:rsidRPr="004A3728" w14:paraId="6D1910EC" w14:textId="77777777" w:rsidTr="00CE4A1E">
              <w:tc>
                <w:tcPr>
                  <w:tcW w:w="2127" w:type="dxa"/>
                  <w:shd w:val="clear" w:color="auto" w:fill="auto"/>
                </w:tcPr>
                <w:p w14:paraId="6C18AE13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  <w:p w14:paraId="09DB0704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</w:rPr>
                  </w:pPr>
                  <w:r w:rsidRPr="00126EDE">
                    <w:rPr>
                      <w:rFonts w:ascii="Calibri" w:hAnsi="Calibri" w:cs="Arial"/>
                      <w:b/>
                    </w:rPr>
                    <w:t>Cena jednostkowa netto</w:t>
                  </w:r>
                  <w:r w:rsidRPr="00126EDE">
                    <w:rPr>
                      <w:rFonts w:ascii="Calibri" w:hAnsi="Calibri" w:cs="Arial"/>
                    </w:rPr>
                    <w:t xml:space="preserve"> za </w:t>
                  </w:r>
                  <w:r>
                    <w:rPr>
                      <w:rFonts w:ascii="Calibri" w:hAnsi="Calibri" w:cs="Arial"/>
                    </w:rPr>
                    <w:t>jeden wozokilometr w zł</w:t>
                  </w:r>
                  <w:r w:rsidRPr="00126EDE">
                    <w:rPr>
                      <w:rFonts w:ascii="Calibri" w:hAnsi="Calibri" w:cs="Arial"/>
                    </w:rPr>
                    <w:t xml:space="preserve"> 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14:paraId="32A8DE86" w14:textId="77777777" w:rsidR="00CE4A1E" w:rsidRPr="00617283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</w:rPr>
                  </w:pPr>
                  <w:r w:rsidRPr="009C6307">
                    <w:rPr>
                      <w:rFonts w:ascii="Calibri" w:hAnsi="Calibri" w:cs="Arial"/>
                      <w:b/>
                    </w:rPr>
                    <w:t xml:space="preserve">Szacunkowa ilość wozokilometrów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36D8BC1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</w:rPr>
                  </w:pPr>
                  <w:r w:rsidRPr="00126EDE">
                    <w:rPr>
                      <w:rFonts w:ascii="Calibri" w:hAnsi="Calibri" w:cs="Arial"/>
                      <w:b/>
                    </w:rPr>
                    <w:t xml:space="preserve">Cena </w:t>
                  </w:r>
                  <w:r>
                    <w:rPr>
                      <w:rFonts w:ascii="Calibri" w:hAnsi="Calibri" w:cs="Arial"/>
                      <w:b/>
                    </w:rPr>
                    <w:t xml:space="preserve">ofertowa </w:t>
                  </w:r>
                  <w:r w:rsidRPr="00126EDE">
                    <w:rPr>
                      <w:rFonts w:ascii="Calibri" w:hAnsi="Calibri" w:cs="Arial"/>
                      <w:b/>
                    </w:rPr>
                    <w:t>netto</w:t>
                  </w:r>
                </w:p>
                <w:p w14:paraId="6C97331E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[kolumna 1x2]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F90F517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</w:rPr>
                  </w:pPr>
                  <w:r w:rsidRPr="00126EDE">
                    <w:rPr>
                      <w:rFonts w:ascii="Calibri" w:hAnsi="Calibri" w:cs="Arial"/>
                    </w:rPr>
                    <w:t xml:space="preserve">Wartość </w:t>
                  </w:r>
                </w:p>
                <w:p w14:paraId="77176279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</w:rPr>
                  </w:pPr>
                  <w:r w:rsidRPr="00126EDE">
                    <w:rPr>
                      <w:rFonts w:ascii="Calibri" w:hAnsi="Calibri" w:cs="Arial"/>
                    </w:rPr>
                    <w:t>VAT 8% w zł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729A42E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</w:rPr>
                  </w:pPr>
                  <w:r w:rsidRPr="00126EDE">
                    <w:rPr>
                      <w:rFonts w:ascii="Calibri" w:hAnsi="Calibri" w:cs="Arial"/>
                      <w:b/>
                    </w:rPr>
                    <w:t>Cena brutto oferty</w:t>
                  </w:r>
                </w:p>
                <w:p w14:paraId="738C6C06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[kolumna 3+4]</w:t>
                  </w:r>
                  <w:r w:rsidRPr="00126EDE">
                    <w:rPr>
                      <w:rFonts w:ascii="Calibri" w:hAnsi="Calibri" w:cs="Arial"/>
                    </w:rPr>
                    <w:t xml:space="preserve"> </w:t>
                  </w:r>
                </w:p>
              </w:tc>
            </w:tr>
            <w:tr w:rsidR="00CE4A1E" w:rsidRPr="004A3728" w14:paraId="48F7CD36" w14:textId="77777777" w:rsidTr="00CE4A1E">
              <w:tc>
                <w:tcPr>
                  <w:tcW w:w="2127" w:type="dxa"/>
                  <w:shd w:val="clear" w:color="auto" w:fill="auto"/>
                </w:tcPr>
                <w:p w14:paraId="75AB198E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</w:rPr>
                  </w:pPr>
                  <w:r w:rsidRPr="00126EDE">
                    <w:rPr>
                      <w:rFonts w:ascii="Calibri" w:hAnsi="Calibri" w:cs="Arial"/>
                      <w:b/>
                    </w:rPr>
                    <w:t>1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14:paraId="4000451C" w14:textId="77777777" w:rsidR="00CE4A1E" w:rsidRPr="00617283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</w:rPr>
                  </w:pPr>
                  <w:r w:rsidRPr="00617283">
                    <w:rPr>
                      <w:rFonts w:ascii="Calibri" w:hAnsi="Calibri" w:cs="Arial"/>
                      <w:b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5682BFF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</w:rPr>
                  </w:pPr>
                  <w:r w:rsidRPr="00126EDE">
                    <w:rPr>
                      <w:rFonts w:ascii="Calibri" w:hAnsi="Calibri" w:cs="Arial"/>
                      <w:b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86CB3E5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</w:rPr>
                  </w:pPr>
                  <w:r w:rsidRPr="00126EDE">
                    <w:rPr>
                      <w:rFonts w:ascii="Calibri" w:hAnsi="Calibri" w:cs="Arial"/>
                      <w:b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D3E455D" w14:textId="77777777" w:rsidR="00CE4A1E" w:rsidRPr="00126EDE" w:rsidRDefault="00CE4A1E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</w:rPr>
                  </w:pPr>
                  <w:r w:rsidRPr="00126EDE">
                    <w:rPr>
                      <w:rFonts w:ascii="Calibri" w:hAnsi="Calibri" w:cs="Arial"/>
                      <w:b/>
                    </w:rPr>
                    <w:t>5</w:t>
                  </w:r>
                </w:p>
              </w:tc>
            </w:tr>
            <w:tr w:rsidR="00CE4A1E" w:rsidRPr="004A3728" w14:paraId="3953FF21" w14:textId="77777777" w:rsidTr="00CE4A1E">
              <w:trPr>
                <w:trHeight w:val="791"/>
              </w:trPr>
              <w:tc>
                <w:tcPr>
                  <w:tcW w:w="2127" w:type="dxa"/>
                  <w:shd w:val="clear" w:color="auto" w:fill="auto"/>
                </w:tcPr>
                <w:p w14:paraId="658874F2" w14:textId="77777777" w:rsidR="00CE4A1E" w:rsidRPr="00126EDE" w:rsidRDefault="00CE4A1E" w:rsidP="00F7599A">
                  <w:pPr>
                    <w:ind w:right="315"/>
                    <w:rPr>
                      <w:rFonts w:ascii="Calibri" w:hAnsi="Calibri" w:cs="Arial"/>
                    </w:rPr>
                  </w:pPr>
                </w:p>
                <w:p w14:paraId="3EFB4A12" w14:textId="77777777" w:rsidR="00CE4A1E" w:rsidRPr="00126EDE" w:rsidRDefault="00CE4A1E" w:rsidP="00F7599A">
                  <w:pPr>
                    <w:ind w:right="315"/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14:paraId="49556C6E" w14:textId="77777777" w:rsidR="00CE4A1E" w:rsidRPr="00617283" w:rsidRDefault="00CE4A1E" w:rsidP="00F7599A">
                  <w:pPr>
                    <w:ind w:right="315"/>
                    <w:rPr>
                      <w:rFonts w:ascii="Calibri" w:hAnsi="Calibri" w:cs="Arial"/>
                      <w:b/>
                    </w:rPr>
                  </w:pPr>
                </w:p>
                <w:p w14:paraId="6D2D9445" w14:textId="07F895A3" w:rsidR="00CE4A1E" w:rsidRPr="004B50E2" w:rsidRDefault="006C4B47" w:rsidP="00F7599A">
                  <w:pPr>
                    <w:ind w:right="315"/>
                    <w:jc w:val="center"/>
                    <w:rPr>
                      <w:rFonts w:ascii="Calibri" w:hAnsi="Calibri" w:cs="Arial"/>
                      <w:b/>
                      <w:color w:val="FF0000"/>
                    </w:rPr>
                  </w:pPr>
                  <w:r w:rsidRPr="006C4B47">
                    <w:rPr>
                      <w:rFonts w:ascii="Calibri" w:hAnsi="Calibri" w:cs="Arial"/>
                      <w:b/>
                    </w:rPr>
                    <w:t>73 243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89E12E1" w14:textId="77777777" w:rsidR="00CE4A1E" w:rsidRPr="00126EDE" w:rsidRDefault="00CE4A1E" w:rsidP="00F7599A">
                  <w:pPr>
                    <w:ind w:right="315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3347064C" w14:textId="77777777" w:rsidR="00CE4A1E" w:rsidRPr="00126EDE" w:rsidRDefault="00CE4A1E" w:rsidP="00F7599A">
                  <w:pPr>
                    <w:ind w:right="315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46C9732A" w14:textId="77777777" w:rsidR="00CE4A1E" w:rsidRPr="00126EDE" w:rsidRDefault="00CE4A1E" w:rsidP="00F7599A">
                  <w:pPr>
                    <w:ind w:right="315"/>
                    <w:rPr>
                      <w:rFonts w:ascii="Calibri" w:hAnsi="Calibri" w:cs="Arial"/>
                      <w:b/>
                    </w:rPr>
                  </w:pPr>
                </w:p>
              </w:tc>
            </w:tr>
          </w:tbl>
          <w:p w14:paraId="1AA40B24" w14:textId="77777777" w:rsidR="00CE4A1E" w:rsidRDefault="00CE4A1E" w:rsidP="00F7599A">
            <w:pPr>
              <w:pStyle w:val="Akapitzlist"/>
              <w:widowControl w:val="0"/>
              <w:shd w:val="clear" w:color="auto" w:fill="FFFFFF" w:themeFill="background1"/>
              <w:spacing w:line="276" w:lineRule="auto"/>
              <w:ind w:left="1080" w:right="315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05FCEA24" w14:textId="10474EBB" w:rsidR="00100BBE" w:rsidRPr="00CE4A1E" w:rsidRDefault="006E0D7F" w:rsidP="00F7599A">
            <w:pPr>
              <w:pStyle w:val="Akapitzlist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line="276" w:lineRule="auto"/>
              <w:ind w:left="320" w:right="315" w:hanging="284"/>
              <w:rPr>
                <w:rFonts w:ascii="Verdana" w:hAnsi="Verdana" w:cs="Calibri"/>
                <w:b/>
                <w:sz w:val="22"/>
                <w:szCs w:val="22"/>
              </w:rPr>
            </w:pPr>
            <w:r w:rsidRPr="00CE4A1E">
              <w:rPr>
                <w:rFonts w:ascii="Verdana" w:hAnsi="Verdana" w:cs="Calibri"/>
                <w:b/>
                <w:sz w:val="22"/>
                <w:szCs w:val="22"/>
              </w:rPr>
              <w:t xml:space="preserve">Oferujemy wykonanie przedmiotu zamówienia za cenę: </w:t>
            </w:r>
            <w:r w:rsidRPr="00CE4A1E">
              <w:rPr>
                <w:rFonts w:ascii="Verdana" w:hAnsi="Verdana" w:cs="Calibri"/>
                <w:b/>
                <w:sz w:val="22"/>
                <w:szCs w:val="22"/>
              </w:rPr>
              <w:br/>
            </w:r>
            <w:r w:rsidR="00100BBE" w:rsidRPr="00CE4A1E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     </w:t>
            </w:r>
          </w:p>
          <w:p w14:paraId="2E7832E1" w14:textId="77777777" w:rsidR="00CE4A1E" w:rsidRDefault="001214D9" w:rsidP="00F7599A">
            <w:pPr>
              <w:widowControl w:val="0"/>
              <w:shd w:val="clear" w:color="auto" w:fill="FFFFFF" w:themeFill="background1"/>
              <w:spacing w:line="276" w:lineRule="auto"/>
              <w:ind w:right="315" w:firstLine="27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C</w:t>
            </w:r>
            <w:r w:rsidR="006E0D7F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ena</w:t>
            </w:r>
            <w:r w:rsidR="00100BBE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  <w:r w:rsidR="006E0D7F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brutto: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............................</w:t>
            </w:r>
            <w:r w:rsidR="00364083" w:rsidRPr="00FA61D4">
              <w:rPr>
                <w:rFonts w:ascii="Verdana" w:hAnsi="Verdana" w:cs="Calibri"/>
                <w:sz w:val="22"/>
                <w:szCs w:val="22"/>
              </w:rPr>
              <w:t xml:space="preserve">PLN </w:t>
            </w:r>
          </w:p>
          <w:p w14:paraId="687035E1" w14:textId="77777777" w:rsidR="00CE4A1E" w:rsidRDefault="00CE4A1E" w:rsidP="00F7599A">
            <w:pPr>
              <w:widowControl w:val="0"/>
              <w:shd w:val="clear" w:color="auto" w:fill="FFFFFF" w:themeFill="background1"/>
              <w:spacing w:line="276" w:lineRule="auto"/>
              <w:ind w:right="315" w:firstLine="273"/>
              <w:rPr>
                <w:rFonts w:ascii="Verdana" w:hAnsi="Verdana" w:cs="Calibri"/>
                <w:sz w:val="22"/>
                <w:szCs w:val="22"/>
              </w:rPr>
            </w:pPr>
          </w:p>
          <w:p w14:paraId="7DC86644" w14:textId="5444A4B9" w:rsidR="006E0D7F" w:rsidRPr="00FA61D4" w:rsidRDefault="006E0D7F" w:rsidP="00F7599A">
            <w:pPr>
              <w:widowControl w:val="0"/>
              <w:shd w:val="clear" w:color="auto" w:fill="FFFFFF" w:themeFill="background1"/>
              <w:spacing w:line="276" w:lineRule="auto"/>
              <w:ind w:right="315" w:firstLine="273"/>
              <w:rPr>
                <w:rFonts w:ascii="Verdana" w:hAnsi="Verdana" w:cs="Calibri"/>
                <w:sz w:val="22"/>
                <w:szCs w:val="22"/>
              </w:rPr>
            </w:pPr>
            <w:r w:rsidRPr="00FA61D4">
              <w:rPr>
                <w:rFonts w:ascii="Verdana" w:hAnsi="Verdana" w:cs="Calibri"/>
                <w:sz w:val="22"/>
                <w:szCs w:val="22"/>
              </w:rPr>
              <w:t>(słownie:...............................</w:t>
            </w:r>
            <w:r w:rsidR="00364083" w:rsidRPr="00FA61D4">
              <w:rPr>
                <w:rFonts w:ascii="Verdana" w:hAnsi="Verdana" w:cs="Calibri"/>
                <w:sz w:val="22"/>
                <w:szCs w:val="22"/>
              </w:rPr>
              <w:t>.....</w:t>
            </w:r>
            <w:r w:rsidRPr="00FA61D4">
              <w:rPr>
                <w:rFonts w:ascii="Verdana" w:hAnsi="Verdana" w:cs="Calibri"/>
                <w:sz w:val="22"/>
                <w:szCs w:val="22"/>
              </w:rPr>
              <w:t>...)</w:t>
            </w:r>
          </w:p>
          <w:p w14:paraId="0C083B2A" w14:textId="0DEC1A20" w:rsidR="00631939" w:rsidRPr="00FA61D4" w:rsidRDefault="00631939" w:rsidP="00F7599A">
            <w:pPr>
              <w:widowControl w:val="0"/>
              <w:spacing w:line="276" w:lineRule="auto"/>
              <w:ind w:right="315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bookmarkEnd w:id="1"/>
      <w:tr w:rsidR="005D39E6" w:rsidRPr="00FA61D4" w14:paraId="12BC4B1C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6DBD" w14:textId="77777777" w:rsidR="003E707C" w:rsidRPr="003E707C" w:rsidRDefault="00477995" w:rsidP="00F7599A">
            <w:pPr>
              <w:overflowPunct/>
              <w:autoSpaceDE/>
              <w:autoSpaceDN/>
              <w:adjustRightInd/>
              <w:ind w:right="315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3E707C">
              <w:rPr>
                <w:rFonts w:ascii="Verdana" w:hAnsi="Verdana" w:cs="Calibri"/>
                <w:b/>
                <w:sz w:val="22"/>
                <w:szCs w:val="22"/>
              </w:rPr>
              <w:t>2.</w:t>
            </w:r>
            <w:r w:rsidRPr="003E707C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3E707C" w:rsidRPr="003E707C">
              <w:rPr>
                <w:rFonts w:ascii="Verdana" w:hAnsi="Verdana"/>
                <w:b/>
                <w:sz w:val="22"/>
                <w:szCs w:val="22"/>
              </w:rPr>
              <w:t>Karta oceny kryterium – „</w:t>
            </w:r>
            <w:r w:rsidR="003E707C" w:rsidRPr="003E707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en-US" w:bidi="en-US"/>
              </w:rPr>
              <w:t>Czas podstawienia pojazdu zastępczego (Z)</w:t>
            </w:r>
            <w:r w:rsidR="003E707C" w:rsidRPr="003E707C">
              <w:rPr>
                <w:rFonts w:ascii="Verdana" w:hAnsi="Verdana"/>
                <w:b/>
                <w:sz w:val="22"/>
                <w:szCs w:val="22"/>
              </w:rPr>
              <w:t>”</w:t>
            </w:r>
          </w:p>
          <w:p w14:paraId="4E5F24ED" w14:textId="77777777" w:rsidR="00477995" w:rsidRPr="003E707C" w:rsidRDefault="00477995" w:rsidP="00F7599A">
            <w:pPr>
              <w:widowControl w:val="0"/>
              <w:ind w:right="315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452EE5FB" w14:textId="4338A5FF" w:rsidR="00CE4A1E" w:rsidRPr="003E707C" w:rsidRDefault="00CE4A1E" w:rsidP="00F7599A">
            <w:pPr>
              <w:widowControl w:val="0"/>
              <w:suppressAutoHyphens/>
              <w:snapToGrid w:val="0"/>
              <w:ind w:right="315"/>
              <w:rPr>
                <w:rFonts w:ascii="Verdana" w:eastAsia="Lucida Sans Unicode" w:hAnsi="Verdana" w:cs="Calibri"/>
                <w:kern w:val="1"/>
                <w:sz w:val="22"/>
                <w:szCs w:val="22"/>
                <w:lang w:eastAsia="en-US" w:bidi="en-US"/>
              </w:rPr>
            </w:pPr>
            <w:r w:rsidRPr="003E707C">
              <w:rPr>
                <w:rFonts w:ascii="Verdana" w:hAnsi="Verdana"/>
                <w:sz w:val="22"/>
                <w:szCs w:val="22"/>
              </w:rPr>
              <w:t>Oświadczam (oświadczamy), że zobowiązujemy się do podstawienia pojazdu zastępczego (w przypadku awarii pojazdu głównego w czasie)*:</w:t>
            </w:r>
          </w:p>
          <w:p w14:paraId="3339B2F7" w14:textId="77777777" w:rsidR="00CE4A1E" w:rsidRPr="003E707C" w:rsidRDefault="00CE4A1E" w:rsidP="00F7599A">
            <w:pPr>
              <w:widowControl w:val="0"/>
              <w:suppressAutoHyphens/>
              <w:snapToGrid w:val="0"/>
              <w:ind w:left="284" w:right="315"/>
              <w:rPr>
                <w:rFonts w:ascii="Verdana" w:eastAsia="Lucida Sans Unicode" w:hAnsi="Verdana" w:cs="Calibri"/>
                <w:kern w:val="1"/>
                <w:sz w:val="22"/>
                <w:szCs w:val="22"/>
                <w:lang w:eastAsia="en-US" w:bidi="en-US"/>
              </w:rPr>
            </w:pPr>
          </w:p>
          <w:p w14:paraId="47936CF8" w14:textId="77777777" w:rsidR="00CE4A1E" w:rsidRPr="003E707C" w:rsidRDefault="00CE4A1E" w:rsidP="00F7599A">
            <w:pPr>
              <w:widowControl w:val="0"/>
              <w:ind w:left="360" w:right="315" w:hanging="324"/>
              <w:rPr>
                <w:rFonts w:ascii="Verdana" w:hAnsi="Verdana"/>
                <w:sz w:val="22"/>
                <w:szCs w:val="22"/>
              </w:rPr>
            </w:pPr>
            <w:r w:rsidRPr="003E707C">
              <w:rPr>
                <w:rFonts w:ascii="Verdana" w:hAnsi="Verdana"/>
                <w:sz w:val="22"/>
                <w:szCs w:val="22"/>
              </w:rPr>
              <w:sym w:font="Wingdings" w:char="F0A8"/>
            </w:r>
            <w:r w:rsidRPr="003E707C">
              <w:rPr>
                <w:rFonts w:ascii="Verdana" w:hAnsi="Verdana"/>
                <w:sz w:val="22"/>
                <w:szCs w:val="22"/>
              </w:rPr>
              <w:t xml:space="preserve"> Oferuję(</w:t>
            </w:r>
            <w:proofErr w:type="spellStart"/>
            <w:r w:rsidRPr="003E707C">
              <w:rPr>
                <w:rFonts w:ascii="Verdana" w:hAnsi="Verdana"/>
                <w:sz w:val="22"/>
                <w:szCs w:val="22"/>
              </w:rPr>
              <w:t>emy</w:t>
            </w:r>
            <w:proofErr w:type="spellEnd"/>
            <w:r w:rsidRPr="003E707C">
              <w:rPr>
                <w:rFonts w:ascii="Verdana" w:hAnsi="Verdana"/>
                <w:sz w:val="22"/>
                <w:szCs w:val="22"/>
              </w:rPr>
              <w:t>) podstawienie pojazdu zastępczego w czasie do 30 minut.</w:t>
            </w:r>
          </w:p>
          <w:p w14:paraId="7DC84B9E" w14:textId="77777777" w:rsidR="00CE4A1E" w:rsidRPr="003E707C" w:rsidRDefault="00CE4A1E" w:rsidP="00F7599A">
            <w:pPr>
              <w:widowControl w:val="0"/>
              <w:ind w:left="360" w:right="315" w:firstLine="349"/>
              <w:rPr>
                <w:rFonts w:ascii="Verdana" w:hAnsi="Verdana"/>
                <w:sz w:val="22"/>
                <w:szCs w:val="22"/>
              </w:rPr>
            </w:pPr>
          </w:p>
          <w:p w14:paraId="0809F153" w14:textId="77777777" w:rsidR="00CE4A1E" w:rsidRPr="003E707C" w:rsidRDefault="00CE4A1E" w:rsidP="00F7599A">
            <w:pPr>
              <w:widowControl w:val="0"/>
              <w:ind w:left="360" w:right="315" w:hanging="324"/>
              <w:rPr>
                <w:rFonts w:ascii="Verdana" w:hAnsi="Verdana"/>
                <w:sz w:val="22"/>
                <w:szCs w:val="22"/>
              </w:rPr>
            </w:pPr>
            <w:r w:rsidRPr="003E707C">
              <w:rPr>
                <w:rFonts w:ascii="Verdana" w:hAnsi="Verdana"/>
                <w:sz w:val="22"/>
                <w:szCs w:val="22"/>
              </w:rPr>
              <w:sym w:font="Wingdings" w:char="F0A8"/>
            </w:r>
            <w:r w:rsidRPr="003E707C">
              <w:rPr>
                <w:rFonts w:ascii="Verdana" w:hAnsi="Verdana"/>
                <w:sz w:val="22"/>
                <w:szCs w:val="22"/>
              </w:rPr>
              <w:t xml:space="preserve"> Oferuję(</w:t>
            </w:r>
            <w:proofErr w:type="spellStart"/>
            <w:r w:rsidRPr="003E707C">
              <w:rPr>
                <w:rFonts w:ascii="Verdana" w:hAnsi="Verdana"/>
                <w:sz w:val="22"/>
                <w:szCs w:val="22"/>
              </w:rPr>
              <w:t>emy</w:t>
            </w:r>
            <w:proofErr w:type="spellEnd"/>
            <w:r w:rsidRPr="003E707C">
              <w:rPr>
                <w:rFonts w:ascii="Verdana" w:hAnsi="Verdana"/>
                <w:sz w:val="22"/>
                <w:szCs w:val="22"/>
              </w:rPr>
              <w:t>) podstawienie pojazdu zastępczego w czasie od 30 minut do 45 minut.</w:t>
            </w:r>
          </w:p>
          <w:p w14:paraId="007BB9A0" w14:textId="77777777" w:rsidR="00CE4A1E" w:rsidRPr="003E707C" w:rsidRDefault="00CE4A1E" w:rsidP="00F7599A">
            <w:pPr>
              <w:widowControl w:val="0"/>
              <w:ind w:left="360" w:right="315" w:firstLine="349"/>
              <w:rPr>
                <w:rFonts w:ascii="Verdana" w:hAnsi="Verdana"/>
                <w:sz w:val="22"/>
                <w:szCs w:val="22"/>
              </w:rPr>
            </w:pPr>
          </w:p>
          <w:p w14:paraId="258CD2A5" w14:textId="77777777" w:rsidR="00CE4A1E" w:rsidRPr="003E707C" w:rsidRDefault="00CE4A1E" w:rsidP="00F7599A">
            <w:pPr>
              <w:widowControl w:val="0"/>
              <w:ind w:left="360" w:right="315" w:hanging="324"/>
              <w:rPr>
                <w:rFonts w:ascii="Verdana" w:hAnsi="Verdana"/>
                <w:sz w:val="22"/>
                <w:szCs w:val="22"/>
              </w:rPr>
            </w:pPr>
            <w:r w:rsidRPr="003E707C">
              <w:rPr>
                <w:rFonts w:ascii="Verdana" w:hAnsi="Verdana"/>
                <w:sz w:val="22"/>
                <w:szCs w:val="22"/>
              </w:rPr>
              <w:sym w:font="Wingdings" w:char="F0A8"/>
            </w:r>
            <w:r w:rsidRPr="003E707C">
              <w:rPr>
                <w:rFonts w:ascii="Verdana" w:hAnsi="Verdana"/>
                <w:sz w:val="22"/>
                <w:szCs w:val="22"/>
              </w:rPr>
              <w:t xml:space="preserve"> Oferuję(</w:t>
            </w:r>
            <w:proofErr w:type="spellStart"/>
            <w:r w:rsidRPr="003E707C">
              <w:rPr>
                <w:rFonts w:ascii="Verdana" w:hAnsi="Verdana"/>
                <w:sz w:val="22"/>
                <w:szCs w:val="22"/>
              </w:rPr>
              <w:t>emy</w:t>
            </w:r>
            <w:proofErr w:type="spellEnd"/>
            <w:r w:rsidRPr="003E707C">
              <w:rPr>
                <w:rFonts w:ascii="Verdana" w:hAnsi="Verdana"/>
                <w:sz w:val="22"/>
                <w:szCs w:val="22"/>
              </w:rPr>
              <w:t>) podstawienie pojazdu zastępczego w czasie od 45 minut do 60 minut.</w:t>
            </w:r>
          </w:p>
          <w:p w14:paraId="2679BB2B" w14:textId="77777777" w:rsidR="00CE4A1E" w:rsidRPr="002500CD" w:rsidRDefault="00CE4A1E" w:rsidP="00F7599A">
            <w:pPr>
              <w:widowControl w:val="0"/>
              <w:ind w:left="360" w:right="315"/>
              <w:rPr>
                <w:rFonts w:ascii="Calibri" w:hAnsi="Calibri"/>
              </w:rPr>
            </w:pPr>
          </w:p>
          <w:p w14:paraId="270E1A94" w14:textId="77777777" w:rsidR="00CE4A1E" w:rsidRPr="00C70578" w:rsidRDefault="00CE4A1E" w:rsidP="00F7599A">
            <w:pPr>
              <w:widowControl w:val="0"/>
              <w:ind w:left="426" w:right="315" w:hanging="284"/>
              <w:rPr>
                <w:rFonts w:ascii="Calibri" w:hAnsi="Calibri"/>
                <w:i/>
                <w:sz w:val="18"/>
                <w:szCs w:val="18"/>
              </w:rPr>
            </w:pPr>
            <w:r w:rsidRPr="00C70578">
              <w:rPr>
                <w:rFonts w:ascii="Calibri" w:hAnsi="Calibri"/>
                <w:i/>
                <w:sz w:val="18"/>
                <w:szCs w:val="18"/>
              </w:rPr>
              <w:t xml:space="preserve">Uwaga: </w:t>
            </w:r>
          </w:p>
          <w:p w14:paraId="631E7991" w14:textId="77777777" w:rsidR="00CE4A1E" w:rsidRPr="00C70578" w:rsidRDefault="00CE4A1E" w:rsidP="00F7599A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426" w:right="315" w:hanging="284"/>
              <w:jc w:val="both"/>
              <w:textAlignment w:val="auto"/>
              <w:rPr>
                <w:rFonts w:ascii="Calibri" w:hAnsi="Calibri"/>
                <w:i/>
                <w:sz w:val="18"/>
                <w:szCs w:val="18"/>
              </w:rPr>
            </w:pPr>
            <w:r w:rsidRPr="00C70578">
              <w:rPr>
                <w:rFonts w:ascii="Calibri" w:hAnsi="Calibri"/>
                <w:i/>
                <w:sz w:val="18"/>
                <w:szCs w:val="18"/>
              </w:rPr>
              <w:t>Na podstawie wskazanego powyżej czasu podstawienia pojazdu zastępczego Zamawiający dokona oceny oferty w kryterium „Czas podstawienia pojazdu zastępczego”.</w:t>
            </w:r>
          </w:p>
          <w:p w14:paraId="58CEDB34" w14:textId="13EC278A" w:rsidR="00477995" w:rsidRPr="00C70578" w:rsidRDefault="00CE4A1E" w:rsidP="00F7599A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426" w:right="315" w:hanging="284"/>
              <w:jc w:val="both"/>
              <w:textAlignment w:val="auto"/>
              <w:rPr>
                <w:rFonts w:ascii="Calibri" w:hAnsi="Calibri"/>
                <w:i/>
              </w:rPr>
            </w:pPr>
            <w:r w:rsidRPr="00C70578">
              <w:rPr>
                <w:rFonts w:ascii="Calibri" w:hAnsi="Calibri"/>
                <w:i/>
                <w:sz w:val="18"/>
                <w:szCs w:val="18"/>
              </w:rPr>
              <w:t>W przypadku, kiedy Wykonawca nie zaznaczy, żadnej z odpowiedzi (kwadratów) lub zaznaczy więcej niż jedną odpowiedź ( kwadrat)  w kryterium oceny ofert „Czas podstawienia pojazdu zastępczego” na karcie ocen zawartej w „Formularzu oferty”. Zamawiający przyjmie, że Wykonawca oferuje czas podstawienia pojazdu od 45 minut do 60 minut, a w kryterium oceny „Czas podstawienia pojazdu zastępczego” otrzyma 0 pkt.</w:t>
            </w:r>
            <w:r w:rsidRPr="002500CD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3E707C" w:rsidRPr="00FA61D4" w14:paraId="0DADE27C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9730" w14:textId="437DAC88" w:rsidR="00994640" w:rsidRPr="00994640" w:rsidRDefault="00994640" w:rsidP="00F7599A">
            <w:pPr>
              <w:pStyle w:val="Akapitzlist"/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320" w:right="315" w:hanging="284"/>
              <w:jc w:val="both"/>
              <w:textAlignment w:val="auto"/>
              <w:rPr>
                <w:rFonts w:ascii="Verdana" w:hAnsi="Verdana"/>
                <w:b/>
                <w:sz w:val="22"/>
                <w:szCs w:val="22"/>
              </w:rPr>
            </w:pPr>
            <w:r w:rsidRPr="00994640">
              <w:rPr>
                <w:rFonts w:ascii="Verdana" w:hAnsi="Verdana"/>
                <w:b/>
                <w:sz w:val="22"/>
                <w:szCs w:val="22"/>
              </w:rPr>
              <w:t>Karta oceny kryterium – „</w:t>
            </w:r>
            <w:r w:rsidRPr="00994640">
              <w:rPr>
                <w:rFonts w:ascii="Verdana" w:hAnsi="Verdana"/>
                <w:bCs/>
                <w:color w:val="000000"/>
                <w:kern w:val="2"/>
                <w:sz w:val="22"/>
                <w:szCs w:val="22"/>
                <w:lang w:eastAsia="en-US" w:bidi="en-US"/>
              </w:rPr>
              <w:t>Wyposażenie pojazdów w klimatyzację</w:t>
            </w:r>
            <w:r w:rsidRPr="00994640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en-US" w:bidi="en-US"/>
              </w:rPr>
              <w:t>” (K)</w:t>
            </w:r>
          </w:p>
          <w:p w14:paraId="170FC337" w14:textId="708FC247" w:rsidR="00994640" w:rsidRPr="00994640" w:rsidRDefault="00994640" w:rsidP="00F7599A">
            <w:pPr>
              <w:widowControl w:val="0"/>
              <w:suppressAutoHyphens/>
              <w:snapToGrid w:val="0"/>
              <w:ind w:left="709" w:right="315" w:hanging="709"/>
              <w:rPr>
                <w:rFonts w:ascii="Verdana" w:hAnsi="Verdana"/>
                <w:sz w:val="22"/>
                <w:szCs w:val="22"/>
              </w:rPr>
            </w:pPr>
            <w:r w:rsidRPr="00994640">
              <w:rPr>
                <w:rFonts w:ascii="Verdana" w:hAnsi="Verdana"/>
                <w:sz w:val="22"/>
                <w:szCs w:val="22"/>
              </w:rPr>
              <w:t xml:space="preserve">    Oświadczam (oświadczamy), że: </w:t>
            </w:r>
          </w:p>
          <w:p w14:paraId="52C0BFFD" w14:textId="77777777" w:rsidR="00994640" w:rsidRPr="00994640" w:rsidRDefault="00994640" w:rsidP="00F7599A">
            <w:pPr>
              <w:widowControl w:val="0"/>
              <w:suppressAutoHyphens/>
              <w:snapToGrid w:val="0"/>
              <w:ind w:left="284" w:right="315"/>
              <w:rPr>
                <w:rFonts w:ascii="Verdana" w:hAnsi="Verdana"/>
                <w:sz w:val="22"/>
                <w:szCs w:val="22"/>
              </w:rPr>
            </w:pPr>
          </w:p>
          <w:p w14:paraId="479230CA" w14:textId="77777777" w:rsidR="00994640" w:rsidRPr="00994640" w:rsidRDefault="00994640" w:rsidP="00F7599A">
            <w:pPr>
              <w:widowControl w:val="0"/>
              <w:ind w:left="993" w:right="315" w:hanging="284"/>
              <w:rPr>
                <w:rFonts w:ascii="Verdana" w:hAnsi="Verdana"/>
                <w:sz w:val="22"/>
                <w:szCs w:val="22"/>
              </w:rPr>
            </w:pPr>
            <w:r w:rsidRPr="00994640">
              <w:rPr>
                <w:rFonts w:ascii="Verdana" w:hAnsi="Verdana"/>
                <w:sz w:val="22"/>
                <w:szCs w:val="22"/>
              </w:rPr>
              <w:sym w:font="Wingdings" w:char="F0A8"/>
            </w:r>
            <w:r w:rsidRPr="00994640">
              <w:rPr>
                <w:rFonts w:ascii="Verdana" w:hAnsi="Verdana"/>
                <w:sz w:val="22"/>
                <w:szCs w:val="22"/>
              </w:rPr>
              <w:t xml:space="preserve"> pojazdy (autobusów) za pomocą, których będziemy realizować przedmiot zamówienia nie będą wyposażone w klimatyzację</w:t>
            </w:r>
          </w:p>
          <w:p w14:paraId="4E669417" w14:textId="77777777" w:rsidR="00994640" w:rsidRPr="00994640" w:rsidRDefault="00994640" w:rsidP="00F7599A">
            <w:pPr>
              <w:widowControl w:val="0"/>
              <w:ind w:right="315"/>
              <w:rPr>
                <w:rFonts w:ascii="Verdana" w:hAnsi="Verdana"/>
                <w:sz w:val="22"/>
                <w:szCs w:val="22"/>
              </w:rPr>
            </w:pPr>
          </w:p>
          <w:p w14:paraId="504C26F9" w14:textId="77777777" w:rsidR="00994640" w:rsidRPr="00994640" w:rsidRDefault="00994640" w:rsidP="00F7599A">
            <w:pPr>
              <w:widowControl w:val="0"/>
              <w:ind w:left="993" w:right="315" w:hanging="284"/>
              <w:rPr>
                <w:rFonts w:ascii="Verdana" w:hAnsi="Verdana"/>
                <w:sz w:val="22"/>
                <w:szCs w:val="22"/>
              </w:rPr>
            </w:pPr>
            <w:r w:rsidRPr="00994640">
              <w:rPr>
                <w:rFonts w:ascii="Verdana" w:hAnsi="Verdana"/>
                <w:sz w:val="22"/>
                <w:szCs w:val="22"/>
              </w:rPr>
              <w:sym w:font="Wingdings" w:char="F0A8"/>
            </w:r>
            <w:r w:rsidRPr="00994640">
              <w:rPr>
                <w:rFonts w:ascii="Verdana" w:hAnsi="Verdana"/>
                <w:sz w:val="22"/>
                <w:szCs w:val="22"/>
              </w:rPr>
              <w:t xml:space="preserve"> pojazdy (autobusy) za pomocą, których będziemy realizować przedmiot zamówienia wyposażone będą w klimatyzację</w:t>
            </w:r>
          </w:p>
          <w:p w14:paraId="147FF886" w14:textId="77777777" w:rsidR="00994640" w:rsidRPr="00C70578" w:rsidRDefault="00994640" w:rsidP="00F7599A">
            <w:pPr>
              <w:widowControl w:val="0"/>
              <w:ind w:right="31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0C6DECE6" w14:textId="77777777" w:rsidR="00994640" w:rsidRPr="00C70578" w:rsidRDefault="00994640" w:rsidP="00F7599A">
            <w:pPr>
              <w:widowControl w:val="0"/>
              <w:ind w:left="360" w:right="315"/>
              <w:rPr>
                <w:rFonts w:ascii="Calibri" w:hAnsi="Calibri"/>
                <w:i/>
                <w:sz w:val="18"/>
                <w:szCs w:val="18"/>
              </w:rPr>
            </w:pPr>
            <w:r w:rsidRPr="00C70578">
              <w:rPr>
                <w:rFonts w:ascii="Calibri" w:hAnsi="Calibri"/>
                <w:i/>
                <w:sz w:val="18"/>
                <w:szCs w:val="18"/>
              </w:rPr>
              <w:lastRenderedPageBreak/>
              <w:t xml:space="preserve">Uwaga: </w:t>
            </w:r>
          </w:p>
          <w:p w14:paraId="7025DA37" w14:textId="77777777" w:rsidR="00994640" w:rsidRPr="00C70578" w:rsidRDefault="00994640" w:rsidP="00F7599A">
            <w:pPr>
              <w:widowControl w:val="0"/>
              <w:numPr>
                <w:ilvl w:val="0"/>
                <w:numId w:val="17"/>
              </w:numPr>
              <w:overflowPunct/>
              <w:autoSpaceDE/>
              <w:autoSpaceDN/>
              <w:adjustRightInd/>
              <w:ind w:right="315"/>
              <w:jc w:val="both"/>
              <w:textAlignment w:val="auto"/>
              <w:rPr>
                <w:rFonts w:ascii="Calibri" w:hAnsi="Calibri"/>
                <w:i/>
                <w:sz w:val="18"/>
                <w:szCs w:val="18"/>
              </w:rPr>
            </w:pPr>
            <w:r w:rsidRPr="00C70578">
              <w:rPr>
                <w:rFonts w:ascii="Calibri" w:hAnsi="Calibri"/>
                <w:i/>
                <w:sz w:val="18"/>
                <w:szCs w:val="18"/>
              </w:rPr>
              <w:t>Na podstawie wskazanej powyżej odpowiedzi Zamawiający dokona oceny oferty w kryterium „Wyposażenie pojazdów w klimatyzację”</w:t>
            </w:r>
            <w:r w:rsidRPr="00C70578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  <w:lang w:eastAsia="en-US" w:bidi="en-US"/>
              </w:rPr>
              <w:t xml:space="preserve"> (K)</w:t>
            </w:r>
          </w:p>
          <w:p w14:paraId="4E116DCB" w14:textId="598B2941" w:rsidR="003E707C" w:rsidRPr="00832D2F" w:rsidRDefault="00994640" w:rsidP="00832D2F">
            <w:pPr>
              <w:widowControl w:val="0"/>
              <w:numPr>
                <w:ilvl w:val="0"/>
                <w:numId w:val="17"/>
              </w:numPr>
              <w:overflowPunct/>
              <w:autoSpaceDE/>
              <w:autoSpaceDN/>
              <w:adjustRightInd/>
              <w:ind w:right="315"/>
              <w:jc w:val="both"/>
              <w:textAlignment w:val="auto"/>
              <w:rPr>
                <w:rFonts w:ascii="Calibri" w:hAnsi="Calibri"/>
                <w:i/>
                <w:sz w:val="22"/>
                <w:szCs w:val="22"/>
              </w:rPr>
            </w:pPr>
            <w:r w:rsidRPr="00C70578">
              <w:rPr>
                <w:rFonts w:ascii="Calibri" w:hAnsi="Calibri"/>
                <w:i/>
                <w:sz w:val="18"/>
                <w:szCs w:val="18"/>
              </w:rPr>
              <w:t>W przypadku, kiedy Wykonawca nie zaznaczy, żadnej z odpowiedzi (kwadratów) lub zaznaczy więcej niż jedną odpowiedź (kwadrat) w kryterium oceny ofert „Wyposażenie pojazdów w klimatyzację” na karcie ocen zawartej w „Formularzu oferty” Zamawiający przyjmie, że Wykonawca nie oferuje wyposażenia pojazdów w klimatyzację, a w kryterium oceny „Wyposażenie pojazdów w klimatyzację” otrzyma 0 pkt.</w:t>
            </w:r>
          </w:p>
        </w:tc>
      </w:tr>
      <w:tr w:rsidR="006E0D7F" w:rsidRPr="00FA61D4" w14:paraId="500BE870" w14:textId="77777777" w:rsidTr="00F7599A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6816" w14:textId="6054E6E7" w:rsidR="00DD4E26" w:rsidRPr="00FA61D4" w:rsidRDefault="00994640" w:rsidP="00F7599A">
            <w:pPr>
              <w:overflowPunct/>
              <w:autoSpaceDE/>
              <w:autoSpaceDN/>
              <w:adjustRightInd/>
              <w:ind w:left="320" w:right="315" w:hanging="320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lastRenderedPageBreak/>
              <w:t>4</w:t>
            </w:r>
            <w:r w:rsidR="00100BBE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>Zobowiązuję(</w:t>
            </w:r>
            <w:proofErr w:type="spellStart"/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>emy</w:t>
            </w:r>
            <w:proofErr w:type="spellEnd"/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) się do wykonania przedmiotu zamówienia w </w:t>
            </w:r>
            <w:r w:rsidR="00631939" w:rsidRPr="00FA61D4">
              <w:rPr>
                <w:rFonts w:ascii="Verdana" w:hAnsi="Verdana" w:cstheme="minorHAnsi"/>
                <w:b/>
                <w:sz w:val="22"/>
                <w:szCs w:val="22"/>
              </w:rPr>
              <w:t>terminie</w:t>
            </w:r>
            <w:r>
              <w:rPr>
                <w:rFonts w:ascii="Verdana" w:hAnsi="Verdana" w:cstheme="minorHAnsi"/>
                <w:b/>
                <w:sz w:val="22"/>
                <w:szCs w:val="22"/>
              </w:rPr>
              <w:t>:</w:t>
            </w:r>
            <w:r w:rsidR="00631939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Pr="00994640">
              <w:rPr>
                <w:rFonts w:ascii="Verdana" w:hAnsi="Verdana" w:cs="Calibri"/>
                <w:b/>
                <w:bCs/>
                <w:sz w:val="22"/>
                <w:szCs w:val="22"/>
              </w:rPr>
              <w:t>12 miesięcy</w:t>
            </w:r>
            <w:r w:rsidRPr="005E37C5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994640">
              <w:rPr>
                <w:rFonts w:ascii="Verdana" w:hAnsi="Verdana" w:cs="Calibri"/>
                <w:b/>
                <w:bCs/>
                <w:sz w:val="22"/>
                <w:szCs w:val="22"/>
              </w:rPr>
              <w:t>licząc od dnia 01.0</w:t>
            </w:r>
            <w:r w:rsidR="006C4B47">
              <w:rPr>
                <w:rFonts w:ascii="Verdana" w:hAnsi="Verdana" w:cs="Calibri"/>
                <w:b/>
                <w:bCs/>
                <w:sz w:val="22"/>
                <w:szCs w:val="22"/>
              </w:rPr>
              <w:t>9</w:t>
            </w:r>
            <w:r w:rsidRPr="00994640">
              <w:rPr>
                <w:rFonts w:ascii="Verdana" w:hAnsi="Verdana" w:cs="Calibri"/>
                <w:b/>
                <w:bCs/>
                <w:sz w:val="22"/>
                <w:szCs w:val="22"/>
              </w:rPr>
              <w:t>.2022r. do dnia 31.</w:t>
            </w:r>
            <w:r w:rsidR="006C4B47">
              <w:rPr>
                <w:rFonts w:ascii="Verdana" w:hAnsi="Verdana" w:cs="Calibri"/>
                <w:b/>
                <w:bCs/>
                <w:sz w:val="22"/>
                <w:szCs w:val="22"/>
              </w:rPr>
              <w:t>08</w:t>
            </w:r>
            <w:r w:rsidRPr="00994640">
              <w:rPr>
                <w:rFonts w:ascii="Verdana" w:hAnsi="Verdana" w:cs="Calibri"/>
                <w:b/>
                <w:bCs/>
                <w:sz w:val="22"/>
                <w:szCs w:val="22"/>
              </w:rPr>
              <w:t>.202</w:t>
            </w:r>
            <w:r w:rsidR="006C4B47">
              <w:rPr>
                <w:rFonts w:ascii="Verdana" w:hAnsi="Verdana" w:cs="Calibri"/>
                <w:b/>
                <w:bCs/>
                <w:sz w:val="22"/>
                <w:szCs w:val="22"/>
              </w:rPr>
              <w:t>3</w:t>
            </w:r>
            <w:r w:rsidRPr="00994640">
              <w:rPr>
                <w:rFonts w:ascii="Verdana" w:hAnsi="Verdana" w:cs="Calibri"/>
                <w:b/>
                <w:bCs/>
                <w:sz w:val="22"/>
                <w:szCs w:val="22"/>
              </w:rPr>
              <w:t>r. włącznie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.</w:t>
            </w:r>
          </w:p>
        </w:tc>
      </w:tr>
      <w:tr w:rsidR="0083446A" w:rsidRPr="00FA61D4" w14:paraId="78F781E8" w14:textId="77777777" w:rsidTr="00F7599A">
        <w:trPr>
          <w:trHeight w:val="416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0A43" w14:textId="70C440F9" w:rsidR="0083446A" w:rsidRPr="00832D2F" w:rsidRDefault="00994640" w:rsidP="00832D2F">
            <w:pPr>
              <w:overflowPunct/>
              <w:autoSpaceDE/>
              <w:autoSpaceDN/>
              <w:adjustRightInd/>
              <w:ind w:left="273" w:right="315" w:hanging="273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sz w:val="22"/>
                <w:szCs w:val="22"/>
              </w:rPr>
              <w:t>5</w:t>
            </w:r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>.</w:t>
            </w:r>
            <w:r w:rsidR="00477995"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 Zobowiązuję(</w:t>
            </w:r>
            <w:proofErr w:type="spellStart"/>
            <w:r w:rsidR="00477995" w:rsidRPr="00FA61D4">
              <w:rPr>
                <w:rFonts w:ascii="Verdana" w:hAnsi="Verdana" w:cstheme="minorHAnsi"/>
                <w:bCs/>
                <w:sz w:val="22"/>
                <w:szCs w:val="22"/>
              </w:rPr>
              <w:t>emy</w:t>
            </w:r>
            <w:proofErr w:type="spellEnd"/>
            <w:r w:rsidR="00477995" w:rsidRPr="00FA61D4">
              <w:rPr>
                <w:rFonts w:ascii="Verdana" w:hAnsi="Verdana" w:cstheme="minorHAnsi"/>
                <w:bCs/>
                <w:sz w:val="22"/>
                <w:szCs w:val="22"/>
              </w:rPr>
              <w:t>) się w przypadku wyboru mojej (naszej) oferty do zawarcia umowy na określonych w SWZ warunkach w miejscu i terminie wyznaczonym przez Zamawiającego.</w:t>
            </w:r>
          </w:p>
        </w:tc>
      </w:tr>
      <w:tr w:rsidR="006E0D7F" w:rsidRPr="00FA61D4" w14:paraId="01C3D8DB" w14:textId="77777777" w:rsidTr="00F7599A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4ADD" w14:textId="33FD9275" w:rsidR="00C07FD5" w:rsidRPr="00832D2F" w:rsidRDefault="00994640" w:rsidP="00832D2F">
            <w:pPr>
              <w:shd w:val="clear" w:color="auto" w:fill="FFFFFF" w:themeFill="background1"/>
              <w:ind w:left="274" w:right="315" w:hanging="274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t>6</w:t>
            </w:r>
            <w:r w:rsidR="006E0D7F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FA61D4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</w:tc>
      </w:tr>
      <w:tr w:rsidR="006E0D7F" w:rsidRPr="00FA61D4" w14:paraId="71B841C7" w14:textId="77777777" w:rsidTr="00F7599A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57F4F8BC" w:rsidR="00832D2F" w:rsidRPr="00FA61D4" w:rsidRDefault="00994640" w:rsidP="005A5D0D">
            <w:pPr>
              <w:shd w:val="clear" w:color="auto" w:fill="FFFFFF" w:themeFill="background1"/>
              <w:ind w:left="274" w:right="315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t>7</w:t>
            </w:r>
            <w:r w:rsidR="006E0D7F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6E0D7F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 w:rsidRPr="00FA61D4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 w:rsidRPr="00FA61D4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FA61D4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bookmarkEnd w:id="2"/>
      <w:tr w:rsidR="00FC0CB5" w:rsidRPr="00FA61D4" w14:paraId="20F8F5F7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3302" w14:textId="231F43B5" w:rsidR="00FC0CB5" w:rsidRPr="00FA61D4" w:rsidRDefault="00FC0CB5" w:rsidP="00F7599A">
            <w:pPr>
              <w:shd w:val="clear" w:color="auto" w:fill="FFFFFF" w:themeFill="background1"/>
              <w:tabs>
                <w:tab w:val="left" w:pos="284"/>
              </w:tabs>
              <w:spacing w:before="120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ab/>
              <w:t>Oświadczam(y), że wybór mojej(naszej) oferty prowadzić będzie do powstania u Zamawiającego obowiązku podatkowego zgodnie z ustawą z dnia 11 marca 2004 r. o podatku od towarów i usług (Dz. U. 202</w:t>
            </w:r>
            <w:r w:rsidR="006C4B47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r. poz. </w:t>
            </w:r>
            <w:r w:rsidR="006C4B47">
              <w:rPr>
                <w:rFonts w:ascii="Verdana" w:hAnsi="Verdana" w:cs="Calibri"/>
                <w:bCs/>
                <w:sz w:val="22"/>
                <w:szCs w:val="22"/>
              </w:rPr>
              <w:t>931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z </w:t>
            </w:r>
            <w:proofErr w:type="spellStart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 zm.)</w:t>
            </w:r>
            <w:r w:rsidRPr="00FA61D4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1FC9B6BD" w14:textId="77777777" w:rsidR="00FC0CB5" w:rsidRPr="00FA61D4" w:rsidRDefault="00FC0CB5" w:rsidP="00F7599A">
            <w:pPr>
              <w:shd w:val="clear" w:color="auto" w:fill="FFFFFF" w:themeFill="background1"/>
              <w:tabs>
                <w:tab w:val="left" w:pos="284"/>
              </w:tabs>
              <w:spacing w:before="120"/>
              <w:ind w:right="315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874354C" w14:textId="77777777" w:rsidR="00FC0CB5" w:rsidRPr="00FA61D4" w:rsidRDefault="00FC0CB5" w:rsidP="00F7599A">
            <w:pPr>
              <w:shd w:val="clear" w:color="auto" w:fill="FFFFFF" w:themeFill="background1"/>
              <w:tabs>
                <w:tab w:val="left" w:pos="284"/>
              </w:tabs>
              <w:spacing w:before="120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3D2D66C6" w14:textId="77777777" w:rsidR="00FC0CB5" w:rsidRPr="00FA61D4" w:rsidRDefault="00FC0CB5" w:rsidP="00F7599A">
            <w:pPr>
              <w:shd w:val="clear" w:color="auto" w:fill="FFFFFF" w:themeFill="background1"/>
              <w:tabs>
                <w:tab w:val="left" w:pos="284"/>
              </w:tabs>
              <w:spacing w:before="120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………………….;</w:t>
            </w:r>
          </w:p>
          <w:p w14:paraId="11CC7C52" w14:textId="77777777" w:rsidR="00FC0CB5" w:rsidRPr="00FA61D4" w:rsidRDefault="00FC0CB5" w:rsidP="00F7599A">
            <w:pPr>
              <w:shd w:val="clear" w:color="auto" w:fill="FFFFFF" w:themeFill="background1"/>
              <w:tabs>
                <w:tab w:val="left" w:pos="284"/>
              </w:tabs>
              <w:spacing w:before="120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6EDFF64E" w14:textId="6A90A4F3" w:rsidR="00FC0CB5" w:rsidRPr="00832D2F" w:rsidRDefault="00FC0CB5" w:rsidP="00832D2F">
            <w:pPr>
              <w:shd w:val="clear" w:color="auto" w:fill="FFFFFF" w:themeFill="background1"/>
              <w:tabs>
                <w:tab w:val="left" w:pos="284"/>
              </w:tabs>
              <w:spacing w:before="120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</w:tc>
      </w:tr>
      <w:tr w:rsidR="00FC0CB5" w:rsidRPr="00FA61D4" w14:paraId="36A3FBAE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0CF5" w14:textId="6489F8C1" w:rsidR="00FC0CB5" w:rsidRDefault="00FC0CB5" w:rsidP="005A5D0D">
            <w:pPr>
              <w:overflowPunct/>
              <w:autoSpaceDE/>
              <w:autoSpaceDN/>
              <w:adjustRightInd/>
              <w:ind w:left="204" w:right="315" w:hanging="204"/>
              <w:jc w:val="both"/>
              <w:textAlignment w:val="auto"/>
              <w:rPr>
                <w:rFonts w:ascii="Verdana" w:hAnsi="Verdana" w:cs="Calibri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FC0CB5" w:rsidRPr="00FA61D4" w14:paraId="5B77A3F7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133B" w14:textId="77777777" w:rsidR="00FC0CB5" w:rsidRPr="00FA61D4" w:rsidRDefault="00FC0CB5" w:rsidP="00F7599A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10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), iż: </w:t>
            </w:r>
          </w:p>
          <w:p w14:paraId="0A72979A" w14:textId="77777777" w:rsidR="00FC0CB5" w:rsidRPr="00FA61D4" w:rsidRDefault="00FC0CB5" w:rsidP="00F7599A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ind w:right="315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10</w:t>
            </w:r>
            <w:r w:rsidRPr="00FA61D4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.1.</w:t>
            </w:r>
            <w:r w:rsidRPr="00FA61D4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Pr="00FA61D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692EA843" w14:textId="77777777" w:rsidR="00FC0CB5" w:rsidRPr="00FA61D4" w:rsidRDefault="00FC0CB5" w:rsidP="00F7599A">
            <w:pPr>
              <w:keepLines/>
              <w:widowControl w:val="0"/>
              <w:spacing w:after="120"/>
              <w:ind w:left="709" w:right="315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FC0CB5" w:rsidRPr="00FA61D4" w14:paraId="6B41FBA6" w14:textId="77777777" w:rsidTr="00F75DE3">
              <w:trPr>
                <w:trHeight w:val="646"/>
              </w:trPr>
              <w:tc>
                <w:tcPr>
                  <w:tcW w:w="709" w:type="dxa"/>
                </w:tcPr>
                <w:p w14:paraId="3DFA10D2" w14:textId="2D073A97" w:rsidR="00FC0CB5" w:rsidRPr="000C29B1" w:rsidRDefault="00FC0CB5" w:rsidP="000C29B1">
                  <w:pPr>
                    <w:keepLines/>
                    <w:widowControl w:val="0"/>
                    <w:spacing w:line="480" w:lineRule="auto"/>
                    <w:ind w:right="315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0C29B1">
                    <w:rPr>
                      <w:rFonts w:ascii="Arial" w:hAnsi="Arial" w:cs="Arial"/>
                      <w:sz w:val="14"/>
                      <w:szCs w:val="14"/>
                    </w:rPr>
                    <w:t>L</w:t>
                  </w:r>
                  <w:r w:rsidR="000C29B1">
                    <w:rPr>
                      <w:rFonts w:ascii="Arial" w:hAnsi="Arial" w:cs="Arial"/>
                      <w:sz w:val="14"/>
                      <w:szCs w:val="14"/>
                    </w:rPr>
                    <w:t>p</w:t>
                  </w:r>
                  <w:proofErr w:type="spellEnd"/>
                </w:p>
              </w:tc>
              <w:tc>
                <w:tcPr>
                  <w:tcW w:w="3118" w:type="dxa"/>
                  <w:vAlign w:val="center"/>
                </w:tcPr>
                <w:p w14:paraId="3D641325" w14:textId="77777777" w:rsidR="00FC0CB5" w:rsidRPr="00FA61D4" w:rsidRDefault="00FC0CB5" w:rsidP="00F7599A">
                  <w:pPr>
                    <w:keepLines/>
                    <w:widowControl w:val="0"/>
                    <w:ind w:right="31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433F3787" w14:textId="77777777" w:rsidR="00FC0CB5" w:rsidRPr="00FA61D4" w:rsidRDefault="00FC0CB5" w:rsidP="00F7599A">
                  <w:pPr>
                    <w:keepLines/>
                    <w:widowControl w:val="0"/>
                    <w:ind w:right="31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FC0CB5" w:rsidRPr="00FA61D4" w14:paraId="65440E93" w14:textId="77777777" w:rsidTr="00F75DE3">
              <w:trPr>
                <w:trHeight w:val="273"/>
              </w:trPr>
              <w:tc>
                <w:tcPr>
                  <w:tcW w:w="709" w:type="dxa"/>
                </w:tcPr>
                <w:p w14:paraId="5D6005B1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7C730D7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3FA98445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C0CB5" w:rsidRPr="00FA61D4" w14:paraId="5197F403" w14:textId="77777777" w:rsidTr="00F75DE3">
              <w:trPr>
                <w:trHeight w:val="325"/>
              </w:trPr>
              <w:tc>
                <w:tcPr>
                  <w:tcW w:w="709" w:type="dxa"/>
                </w:tcPr>
                <w:p w14:paraId="7EF0107D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</w:tcPr>
                <w:p w14:paraId="5AB58B9C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01B9D7C9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D79078F" w14:textId="77777777" w:rsidR="00FC0CB5" w:rsidRPr="00FA61D4" w:rsidRDefault="00FC0CB5" w:rsidP="00F7599A">
            <w:pPr>
              <w:keepLines/>
              <w:widowControl w:val="0"/>
              <w:spacing w:before="120" w:after="120"/>
              <w:ind w:left="-142" w:right="315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61D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A61D4">
              <w:rPr>
                <w:rFonts w:ascii="Arial" w:hAnsi="Arial" w:cs="Arial"/>
                <w:sz w:val="22"/>
                <w:szCs w:val="22"/>
                <w:u w:val="single"/>
              </w:rPr>
              <w:t>Uwaga:</w:t>
            </w:r>
          </w:p>
          <w:p w14:paraId="3723DC15" w14:textId="77777777" w:rsidR="00FC0CB5" w:rsidRPr="00FA61D4" w:rsidRDefault="00FC0CB5" w:rsidP="00F7599A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ind w:right="315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FA61D4">
              <w:rPr>
                <w:rFonts w:ascii="Verdana" w:hAnsi="Verdana" w:cs="Arial"/>
                <w:sz w:val="22"/>
                <w:szCs w:val="22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FA61D4">
              <w:rPr>
                <w:rFonts w:ascii="Verdana" w:hAnsi="Verdana" w:cs="Arial"/>
                <w:bCs/>
                <w:sz w:val="22"/>
                <w:szCs w:val="22"/>
              </w:rPr>
              <w:t>do oddania do dyspozycji Wykonawcy niezbędnych zasobów na potrzeby realizacji zamówienia.</w:t>
            </w:r>
          </w:p>
          <w:p w14:paraId="75BED104" w14:textId="77777777" w:rsidR="00FC0CB5" w:rsidRPr="006E2573" w:rsidRDefault="00FC0CB5" w:rsidP="00F7599A">
            <w:pPr>
              <w:pStyle w:val="Akapitzlist"/>
              <w:keepLines/>
              <w:widowControl w:val="0"/>
              <w:numPr>
                <w:ilvl w:val="1"/>
                <w:numId w:val="21"/>
              </w:numPr>
              <w:overflowPunct/>
              <w:autoSpaceDE/>
              <w:autoSpaceDN/>
              <w:adjustRightInd/>
              <w:spacing w:after="120"/>
              <w:ind w:left="745" w:right="315" w:hanging="709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6E2573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6E2573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6E2573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6E2573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6E2573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FC0CB5" w:rsidRPr="00FA61D4" w14:paraId="728DDD3C" w14:textId="77777777" w:rsidTr="00F75DE3">
              <w:trPr>
                <w:trHeight w:val="646"/>
              </w:trPr>
              <w:tc>
                <w:tcPr>
                  <w:tcW w:w="709" w:type="dxa"/>
                </w:tcPr>
                <w:p w14:paraId="346579EB" w14:textId="095F6BA8" w:rsidR="00FC0CB5" w:rsidRPr="000C29B1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C29B1">
                    <w:rPr>
                      <w:rFonts w:ascii="Arial" w:hAnsi="Arial" w:cs="Arial"/>
                      <w:sz w:val="16"/>
                      <w:szCs w:val="16"/>
                    </w:rPr>
                    <w:t>Lp</w:t>
                  </w:r>
                  <w:proofErr w:type="spellEnd"/>
                </w:p>
              </w:tc>
              <w:tc>
                <w:tcPr>
                  <w:tcW w:w="7847" w:type="dxa"/>
                  <w:vAlign w:val="center"/>
                </w:tcPr>
                <w:p w14:paraId="340302C4" w14:textId="77777777" w:rsidR="00FC0CB5" w:rsidRPr="00FA61D4" w:rsidRDefault="00FC0CB5" w:rsidP="00F7599A">
                  <w:pPr>
                    <w:keepLines/>
                    <w:widowControl w:val="0"/>
                    <w:ind w:right="31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FC0CB5" w:rsidRPr="00FA61D4" w14:paraId="0F2847AF" w14:textId="77777777" w:rsidTr="00F75DE3">
              <w:trPr>
                <w:trHeight w:val="191"/>
              </w:trPr>
              <w:tc>
                <w:tcPr>
                  <w:tcW w:w="709" w:type="dxa"/>
                </w:tcPr>
                <w:p w14:paraId="476D444D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45E22167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C0CB5" w:rsidRPr="00FA61D4" w14:paraId="57EA1EBE" w14:textId="77777777" w:rsidTr="00F75DE3">
              <w:trPr>
                <w:trHeight w:val="325"/>
              </w:trPr>
              <w:tc>
                <w:tcPr>
                  <w:tcW w:w="709" w:type="dxa"/>
                </w:tcPr>
                <w:p w14:paraId="1752C132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5CCA4C9E" w14:textId="77777777" w:rsidR="00FC0CB5" w:rsidRPr="00FA61D4" w:rsidRDefault="00FC0CB5" w:rsidP="00F7599A">
                  <w:pPr>
                    <w:keepLines/>
                    <w:widowControl w:val="0"/>
                    <w:spacing w:line="480" w:lineRule="auto"/>
                    <w:ind w:right="31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A02E0D1" w14:textId="77777777" w:rsidR="00FC0CB5" w:rsidRDefault="00FC0CB5" w:rsidP="00F7599A">
            <w:pPr>
              <w:overflowPunct/>
              <w:autoSpaceDE/>
              <w:autoSpaceDN/>
              <w:adjustRightInd/>
              <w:ind w:right="315"/>
              <w:jc w:val="both"/>
              <w:textAlignment w:val="auto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FC0CB5" w:rsidRPr="00FA61D4" w14:paraId="1AABC7A1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EF4D" w14:textId="53602BEE" w:rsidR="00FC0CB5" w:rsidRPr="00FA61D4" w:rsidRDefault="00FC0CB5" w:rsidP="00F7599A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 Przekazana w odrębnym pliku część oferty stanowi tajemnicę przedsiębiorstwa w rozumieniu art. 11 ustawy z dnia 16 kwietnia 1993 r. o zwalczaniu nieuczciwej konkurencji (Dz. U. 202</w:t>
            </w:r>
            <w:r w:rsidR="00294866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r. poz. </w:t>
            </w:r>
            <w:r w:rsidR="00294866">
              <w:rPr>
                <w:rFonts w:ascii="Verdana" w:hAnsi="Verdana" w:cs="Calibri"/>
                <w:bCs/>
                <w:sz w:val="22"/>
                <w:szCs w:val="22"/>
              </w:rPr>
              <w:t>1233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z </w:t>
            </w:r>
            <w:proofErr w:type="spellStart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zm.). Zastrzegam, że informacje te nie mogą być udostępniane oraz wykazuję, iż zastrzeżone informacje stanowią tajemnicę przedsiębiorstwa. </w:t>
            </w:r>
          </w:p>
          <w:p w14:paraId="5BB06F54" w14:textId="1BD62428" w:rsidR="00FC0CB5" w:rsidRPr="005A5D0D" w:rsidRDefault="00FC0CB5" w:rsidP="00F7599A">
            <w:pPr>
              <w:shd w:val="clear" w:color="auto" w:fill="FFFFFF" w:themeFill="background1"/>
              <w:tabs>
                <w:tab w:val="left" w:pos="284"/>
              </w:tabs>
              <w:ind w:right="315"/>
              <w:jc w:val="center"/>
              <w:rPr>
                <w:rFonts w:ascii="Verdana" w:hAnsi="Verdana" w:cs="Calibri"/>
                <w:bCs/>
              </w:rPr>
            </w:pPr>
            <w:r w:rsidRPr="005A5D0D">
              <w:rPr>
                <w:rFonts w:ascii="Verdana" w:hAnsi="Verdana" w:cs="Calibri"/>
                <w:bCs/>
              </w:rPr>
              <w:t>(</w:t>
            </w:r>
            <w:r w:rsidRPr="005A5D0D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FC0CB5" w:rsidRPr="00FA61D4" w14:paraId="1025FFF0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FCDC" w14:textId="77777777" w:rsidR="00FC0CB5" w:rsidRPr="00FA61D4" w:rsidRDefault="00FC0CB5" w:rsidP="00F7599A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FA61D4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30A6470F" w14:textId="77777777" w:rsidR="00FC0CB5" w:rsidRPr="00FA61D4" w:rsidRDefault="00FC0CB5" w:rsidP="00F7599A">
            <w:pPr>
              <w:shd w:val="clear" w:color="auto" w:fill="FFFFFF" w:themeFill="background1"/>
              <w:ind w:left="283" w:right="315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</w:t>
            </w:r>
          </w:p>
          <w:p w14:paraId="2B7DB218" w14:textId="77777777" w:rsidR="00FC0CB5" w:rsidRPr="00FA61D4" w:rsidRDefault="00FC0CB5" w:rsidP="00F7599A">
            <w:pPr>
              <w:shd w:val="clear" w:color="auto" w:fill="FFFFFF" w:themeFill="background1"/>
              <w:tabs>
                <w:tab w:val="left" w:pos="284"/>
              </w:tabs>
              <w:ind w:right="315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FC0CB5" w:rsidRPr="00FA61D4" w14:paraId="3F38D4F0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89EB" w14:textId="00A96128" w:rsidR="00FC0CB5" w:rsidRPr="00FA61D4" w:rsidRDefault="00FC0CB5" w:rsidP="00F7599A">
            <w:pPr>
              <w:shd w:val="clear" w:color="auto" w:fill="FFFFFF" w:themeFill="background1"/>
              <w:tabs>
                <w:tab w:val="left" w:pos="284"/>
              </w:tabs>
              <w:ind w:right="315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Wykonawca jest małym □, średnim □, dużym □  przedsiębiorcą </w:t>
            </w:r>
            <w:r w:rsidRPr="00FA61D4">
              <w:rPr>
                <w:rFonts w:ascii="Verdana" w:hAnsi="Verdana" w:cs="Calibri"/>
                <w:bCs/>
                <w:i/>
                <w:iCs/>
              </w:rPr>
              <w:t>(zaznaczyć właściwe)</w:t>
            </w:r>
          </w:p>
        </w:tc>
      </w:tr>
      <w:tr w:rsidR="00FC0CB5" w:rsidRPr="00FA61D4" w14:paraId="7414F751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A62EB" w14:textId="77777777" w:rsidR="00294866" w:rsidRPr="005A5D0D" w:rsidRDefault="00FC0CB5" w:rsidP="00294866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42A98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sz w:val="22"/>
                <w:szCs w:val="22"/>
              </w:rPr>
              <w:t xml:space="preserve"> </w:t>
            </w:r>
            <w:r w:rsidR="00294866" w:rsidRPr="005A5D0D">
              <w:rPr>
                <w:rFonts w:ascii="Verdana" w:hAnsi="Verdana" w:cs="Calibri"/>
                <w:b/>
                <w:sz w:val="22"/>
                <w:szCs w:val="22"/>
              </w:rPr>
              <w:t>Dane umożliwiające dostęp do dokumentów potwierdzających umocowanie do reprezentowania wykonawcy</w:t>
            </w:r>
            <w:r w:rsidR="00294866" w:rsidRPr="005A5D0D">
              <w:rPr>
                <w:rFonts w:ascii="Verdana" w:hAnsi="Verdana" w:cs="Calibri"/>
                <w:bCs/>
                <w:sz w:val="22"/>
                <w:szCs w:val="22"/>
              </w:rPr>
              <w:t xml:space="preserve">, wykonawców wspólnie ubiegających się o udzielenie zamówienia, podmiotów udostępniających zasoby, jeżeli wykonawca z nich korzysta </w:t>
            </w:r>
            <w:r w:rsidR="00294866" w:rsidRPr="005A5D0D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(należy wskazać dostęp - takie jak np. odpis lub informacja z Krajowego Rejestru Sądowego, Centralnej Ewidencji i Informacji o Działalności Gospodarczej lub innego właściwego rejestru)</w:t>
            </w:r>
            <w:r w:rsidR="00294866" w:rsidRPr="005A5D0D">
              <w:rPr>
                <w:rFonts w:ascii="Verdana" w:hAnsi="Verdana" w:cs="Calibri"/>
                <w:bCs/>
                <w:sz w:val="22"/>
                <w:szCs w:val="22"/>
              </w:rPr>
              <w:t xml:space="preserve"> ……………….…………………</w:t>
            </w:r>
          </w:p>
          <w:p w14:paraId="182F9287" w14:textId="3021D04D" w:rsidR="00FC0CB5" w:rsidRPr="00FA61D4" w:rsidRDefault="00294866" w:rsidP="00294866">
            <w:pPr>
              <w:shd w:val="clear" w:color="auto" w:fill="FFFFFF" w:themeFill="background1"/>
              <w:tabs>
                <w:tab w:val="left" w:pos="284"/>
              </w:tabs>
              <w:ind w:right="315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(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>informacje nieobowiązkowe, dotyczą tylko bezpłatnych i ogólnodostępnych baz danych, na których dostępne są powyższe dokumenty, w przypadku nie wskazania dostępu do tych baz dokumenty te należy dołączyć do oferty</w:t>
            </w: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).</w:t>
            </w:r>
          </w:p>
        </w:tc>
      </w:tr>
      <w:tr w:rsidR="00FC0CB5" w:rsidRPr="00FA61D4" w14:paraId="599DBAB2" w14:textId="77777777" w:rsidTr="00F7599A">
        <w:trPr>
          <w:trHeight w:val="3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C077" w14:textId="16BDB5B8" w:rsidR="00FC0CB5" w:rsidRPr="00FA61D4" w:rsidRDefault="00FC0CB5" w:rsidP="00F7599A">
            <w:pPr>
              <w:shd w:val="clear" w:color="auto" w:fill="FFFFFF" w:themeFill="background1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42A98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21CF63D5" w14:textId="77777777" w:rsidR="00FC0CB5" w:rsidRPr="00FA61D4" w:rsidRDefault="00FC0CB5" w:rsidP="00F7599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C35AA9C" w14:textId="77777777" w:rsidR="00FC0CB5" w:rsidRPr="00FA61D4" w:rsidRDefault="00FC0CB5" w:rsidP="00F7599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1DF0069" w14:textId="77777777" w:rsidR="00FC0CB5" w:rsidRPr="00FA61D4" w:rsidRDefault="00FC0CB5" w:rsidP="00F7599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031F788A" w14:textId="77777777" w:rsidR="00FC0CB5" w:rsidRPr="00FA61D4" w:rsidRDefault="00FC0CB5" w:rsidP="00F7599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ind w:right="315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159A4034" w14:textId="6960090B" w:rsidR="00FC0CB5" w:rsidRPr="00FA61D4" w:rsidRDefault="00FC0CB5" w:rsidP="00F7599A">
            <w:pPr>
              <w:shd w:val="clear" w:color="auto" w:fill="FFFFFF" w:themeFill="background1"/>
              <w:tabs>
                <w:tab w:val="left" w:pos="284"/>
              </w:tabs>
              <w:ind w:right="315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FA61D4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8344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EAF0" w14:textId="77777777" w:rsidR="00E53868" w:rsidRDefault="00E53868" w:rsidP="007A7520">
      <w:r>
        <w:separator/>
      </w:r>
    </w:p>
  </w:endnote>
  <w:endnote w:type="continuationSeparator" w:id="0">
    <w:p w14:paraId="6CCC8C66" w14:textId="77777777" w:rsidR="00E53868" w:rsidRDefault="00E53868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70F7" w14:textId="77777777" w:rsidR="00E53868" w:rsidRDefault="00E53868" w:rsidP="007A7520">
      <w:r>
        <w:separator/>
      </w:r>
    </w:p>
  </w:footnote>
  <w:footnote w:type="continuationSeparator" w:id="0">
    <w:p w14:paraId="118B6D36" w14:textId="77777777" w:rsidR="00E53868" w:rsidRDefault="00E53868" w:rsidP="007A7520">
      <w:r>
        <w:continuationSeparator/>
      </w:r>
    </w:p>
  </w:footnote>
  <w:footnote w:id="1">
    <w:p w14:paraId="1D708BC6" w14:textId="77777777" w:rsidR="00FC0CB5" w:rsidRDefault="00FC0CB5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1AEF6FC" w14:textId="77777777" w:rsidR="00FC0CB5" w:rsidRDefault="00FC0CB5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6CB"/>
    <w:multiLevelType w:val="hybridMultilevel"/>
    <w:tmpl w:val="34E22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5BF0"/>
    <w:multiLevelType w:val="multilevel"/>
    <w:tmpl w:val="8C66AB92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3" w15:restartNumberingAfterBreak="0">
    <w:nsid w:val="177B75F9"/>
    <w:multiLevelType w:val="hybridMultilevel"/>
    <w:tmpl w:val="6B74E2D8"/>
    <w:lvl w:ilvl="0" w:tplc="B914C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F0444"/>
    <w:multiLevelType w:val="multilevel"/>
    <w:tmpl w:val="DCA65FB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87056"/>
    <w:multiLevelType w:val="multilevel"/>
    <w:tmpl w:val="BD5034BA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9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5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6" w15:restartNumberingAfterBreak="0">
    <w:nsid w:val="5A960855"/>
    <w:multiLevelType w:val="hybridMultilevel"/>
    <w:tmpl w:val="8EEA2F0A"/>
    <w:lvl w:ilvl="0" w:tplc="8F621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AF4EB1"/>
    <w:multiLevelType w:val="hybridMultilevel"/>
    <w:tmpl w:val="388E0C5E"/>
    <w:lvl w:ilvl="0" w:tplc="CBECA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B5064"/>
    <w:multiLevelType w:val="hybridMultilevel"/>
    <w:tmpl w:val="F14CA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E58C8"/>
    <w:multiLevelType w:val="hybridMultilevel"/>
    <w:tmpl w:val="CC2EAF72"/>
    <w:lvl w:ilvl="0" w:tplc="81AA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50805">
    <w:abstractNumId w:val="20"/>
  </w:num>
  <w:num w:numId="2" w16cid:durableId="624576900">
    <w:abstractNumId w:val="7"/>
  </w:num>
  <w:num w:numId="3" w16cid:durableId="1175656873">
    <w:abstractNumId w:val="9"/>
  </w:num>
  <w:num w:numId="4" w16cid:durableId="2056200601">
    <w:abstractNumId w:val="11"/>
  </w:num>
  <w:num w:numId="5" w16cid:durableId="2046785174">
    <w:abstractNumId w:val="5"/>
  </w:num>
  <w:num w:numId="6" w16cid:durableId="119694964">
    <w:abstractNumId w:val="4"/>
  </w:num>
  <w:num w:numId="7" w16cid:durableId="1338925003">
    <w:abstractNumId w:val="18"/>
  </w:num>
  <w:num w:numId="8" w16cid:durableId="885334790">
    <w:abstractNumId w:val="10"/>
  </w:num>
  <w:num w:numId="9" w16cid:durableId="1157719947">
    <w:abstractNumId w:val="14"/>
  </w:num>
  <w:num w:numId="10" w16cid:durableId="263078621">
    <w:abstractNumId w:val="15"/>
  </w:num>
  <w:num w:numId="11" w16cid:durableId="1329483925">
    <w:abstractNumId w:val="12"/>
  </w:num>
  <w:num w:numId="12" w16cid:durableId="712846967">
    <w:abstractNumId w:val="13"/>
  </w:num>
  <w:num w:numId="13" w16cid:durableId="939682347">
    <w:abstractNumId w:val="6"/>
  </w:num>
  <w:num w:numId="14" w16cid:durableId="1916209703">
    <w:abstractNumId w:val="8"/>
  </w:num>
  <w:num w:numId="15" w16cid:durableId="1128202841">
    <w:abstractNumId w:val="16"/>
  </w:num>
  <w:num w:numId="16" w16cid:durableId="1529568507">
    <w:abstractNumId w:val="1"/>
  </w:num>
  <w:num w:numId="17" w16cid:durableId="823164616">
    <w:abstractNumId w:val="0"/>
  </w:num>
  <w:num w:numId="18" w16cid:durableId="852261222">
    <w:abstractNumId w:val="17"/>
  </w:num>
  <w:num w:numId="19" w16cid:durableId="1843006010">
    <w:abstractNumId w:val="3"/>
  </w:num>
  <w:num w:numId="20" w16cid:durableId="1074282613">
    <w:abstractNumId w:val="19"/>
  </w:num>
  <w:num w:numId="21" w16cid:durableId="752816239">
    <w:abstractNumId w:val="2"/>
  </w:num>
  <w:num w:numId="22" w16cid:durableId="11502503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704D0"/>
    <w:rsid w:val="000B2A58"/>
    <w:rsid w:val="000C29B1"/>
    <w:rsid w:val="000F2188"/>
    <w:rsid w:val="00100BBE"/>
    <w:rsid w:val="00107FA9"/>
    <w:rsid w:val="001214D9"/>
    <w:rsid w:val="001253C7"/>
    <w:rsid w:val="00134894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94866"/>
    <w:rsid w:val="002B4DF0"/>
    <w:rsid w:val="002E1534"/>
    <w:rsid w:val="0030782B"/>
    <w:rsid w:val="00310F1D"/>
    <w:rsid w:val="003434F0"/>
    <w:rsid w:val="00360171"/>
    <w:rsid w:val="00364083"/>
    <w:rsid w:val="003E707C"/>
    <w:rsid w:val="004017CB"/>
    <w:rsid w:val="0040183B"/>
    <w:rsid w:val="00404B0E"/>
    <w:rsid w:val="00420F9C"/>
    <w:rsid w:val="00421D6C"/>
    <w:rsid w:val="004623EA"/>
    <w:rsid w:val="004756FA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A5D0D"/>
    <w:rsid w:val="005D39E6"/>
    <w:rsid w:val="005E1E27"/>
    <w:rsid w:val="005E5329"/>
    <w:rsid w:val="005F1699"/>
    <w:rsid w:val="005F194D"/>
    <w:rsid w:val="00631939"/>
    <w:rsid w:val="00642A98"/>
    <w:rsid w:val="00642ABE"/>
    <w:rsid w:val="00643797"/>
    <w:rsid w:val="006464C2"/>
    <w:rsid w:val="00653511"/>
    <w:rsid w:val="00666DF9"/>
    <w:rsid w:val="0067610A"/>
    <w:rsid w:val="00677A35"/>
    <w:rsid w:val="006A0B61"/>
    <w:rsid w:val="006C4B47"/>
    <w:rsid w:val="006E0D7F"/>
    <w:rsid w:val="006E2573"/>
    <w:rsid w:val="00713E4E"/>
    <w:rsid w:val="00751A59"/>
    <w:rsid w:val="00757A50"/>
    <w:rsid w:val="00763375"/>
    <w:rsid w:val="0077633F"/>
    <w:rsid w:val="007A7520"/>
    <w:rsid w:val="007B065A"/>
    <w:rsid w:val="007C5664"/>
    <w:rsid w:val="007C7627"/>
    <w:rsid w:val="007E015C"/>
    <w:rsid w:val="00802063"/>
    <w:rsid w:val="00811E8B"/>
    <w:rsid w:val="00832D2F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94640"/>
    <w:rsid w:val="009C5CD0"/>
    <w:rsid w:val="009D382F"/>
    <w:rsid w:val="009D4A5D"/>
    <w:rsid w:val="009E7920"/>
    <w:rsid w:val="009F476A"/>
    <w:rsid w:val="00A110F9"/>
    <w:rsid w:val="00A121EC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E0D9A"/>
    <w:rsid w:val="00BE7A9A"/>
    <w:rsid w:val="00C07FD5"/>
    <w:rsid w:val="00C2390D"/>
    <w:rsid w:val="00C70578"/>
    <w:rsid w:val="00CD1689"/>
    <w:rsid w:val="00CE183B"/>
    <w:rsid w:val="00CE4A1E"/>
    <w:rsid w:val="00CF1811"/>
    <w:rsid w:val="00CF3231"/>
    <w:rsid w:val="00D12BB7"/>
    <w:rsid w:val="00D20A2E"/>
    <w:rsid w:val="00D4475E"/>
    <w:rsid w:val="00D56546"/>
    <w:rsid w:val="00D74ECF"/>
    <w:rsid w:val="00DB1F48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3868"/>
    <w:rsid w:val="00E57D89"/>
    <w:rsid w:val="00E73BFC"/>
    <w:rsid w:val="00EC5FD3"/>
    <w:rsid w:val="00F002E1"/>
    <w:rsid w:val="00F04573"/>
    <w:rsid w:val="00F36B6E"/>
    <w:rsid w:val="00F472A0"/>
    <w:rsid w:val="00F7599A"/>
    <w:rsid w:val="00FA437D"/>
    <w:rsid w:val="00FA61D4"/>
    <w:rsid w:val="00FC0CB5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99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99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CENTRUM INICJATYW WIN-WIN</dc:creator>
  <cp:lastModifiedBy>Agnieszka Janik</cp:lastModifiedBy>
  <cp:revision>9</cp:revision>
  <cp:lastPrinted>2021-10-29T11:43:00Z</cp:lastPrinted>
  <dcterms:created xsi:type="dcterms:W3CDTF">2021-11-29T13:27:00Z</dcterms:created>
  <dcterms:modified xsi:type="dcterms:W3CDTF">2022-08-09T09:58:00Z</dcterms:modified>
</cp:coreProperties>
</file>