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E754B2">
      <w:pPr>
        <w:pStyle w:val="Nagwek8"/>
        <w:rPr>
          <w:rFonts w:eastAsia="Times New Roman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65C65F9" w14:textId="377500EA" w:rsidR="00E754B2" w:rsidRPr="00E754B2" w:rsidRDefault="000452AC" w:rsidP="00E754B2">
      <w:pPr>
        <w:jc w:val="both"/>
        <w:rPr>
          <w:rFonts w:ascii="Verdana" w:hAnsi="Verdana" w:cs="Times New Roman"/>
          <w:b/>
          <w:bCs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>Przystępując do postępowania o udzielenie zamówienia publicznego</w:t>
      </w:r>
      <w:r w:rsidR="00E754B2">
        <w:rPr>
          <w:rFonts w:ascii="Verdana" w:hAnsi="Verdana"/>
          <w:sz w:val="22"/>
          <w:szCs w:val="22"/>
          <w:lang w:val="pl-PL"/>
        </w:rPr>
        <w:t xml:space="preserve"> </w:t>
      </w:r>
      <w:r w:rsidRPr="00E754B2">
        <w:rPr>
          <w:rFonts w:ascii="Verdana" w:hAnsi="Verdana"/>
          <w:sz w:val="22"/>
          <w:szCs w:val="22"/>
          <w:lang w:val="pl-PL"/>
        </w:rPr>
        <w:t xml:space="preserve">realizowanego w trybie podstawowym bez przeprowadzenia negocjacji </w:t>
      </w:r>
      <w:r w:rsidRPr="00E754B2">
        <w:rPr>
          <w:rFonts w:ascii="Verdana" w:hAnsi="Verdana" w:cs="Arial"/>
          <w:sz w:val="22"/>
          <w:szCs w:val="22"/>
          <w:lang w:val="pl-PL"/>
        </w:rPr>
        <w:t>pn.</w:t>
      </w:r>
      <w:r w:rsidRPr="00E754B2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bookmarkStart w:id="0" w:name="_Hlk91075047"/>
      <w:r w:rsidR="00E754B2" w:rsidRPr="00E754B2">
        <w:rPr>
          <w:rFonts w:ascii="Verdana" w:hAnsi="Verdana" w:cs="Calibri"/>
          <w:b/>
          <w:bCs/>
          <w:sz w:val="22"/>
          <w:szCs w:val="22"/>
          <w:lang w:val="pl-PL" w:eastAsia="zh-CN"/>
        </w:rPr>
        <w:t>Doświetlenie przejść dla pieszych i budowa sygnalizacji świetlnej</w:t>
      </w:r>
    </w:p>
    <w:p w14:paraId="71C0C2B8" w14:textId="77777777" w:rsidR="00E754B2" w:rsidRPr="00E754B2" w:rsidRDefault="00E754B2" w:rsidP="00E754B2">
      <w:pPr>
        <w:ind w:left="567" w:hanging="567"/>
        <w:jc w:val="both"/>
        <w:rPr>
          <w:rFonts w:ascii="Verdana" w:hAnsi="Verdana" w:cs="Times New Roman"/>
          <w:b/>
          <w:bCs/>
          <w:sz w:val="22"/>
          <w:szCs w:val="22"/>
          <w:lang w:val="pl-PL"/>
        </w:rPr>
      </w:pPr>
      <w:r w:rsidRPr="00E754B2">
        <w:rPr>
          <w:rFonts w:ascii="Verdana" w:hAnsi="Verdana" w:cs="Times New Roman"/>
          <w:b/>
          <w:bCs/>
          <w:sz w:val="22"/>
          <w:szCs w:val="22"/>
          <w:lang w:val="pl-PL"/>
        </w:rPr>
        <w:t>Część 1 – Doświetlenie przejścia dla pieszych i budowa sygnalizacji świetlnej na skrzyżowaniu ulicy Brzezińskiej – Turystycznej – Źródlanej w Andrespolu*</w:t>
      </w:r>
      <w:bookmarkStart w:id="1" w:name="_Hlk91074562"/>
    </w:p>
    <w:p w14:paraId="1EB3C595" w14:textId="77777777" w:rsidR="00E754B2" w:rsidRDefault="00E754B2" w:rsidP="00E754B2">
      <w:pPr>
        <w:ind w:left="1134" w:hanging="1134"/>
        <w:rPr>
          <w:rFonts w:ascii="Verdana" w:hAnsi="Verdana" w:cs="Times New Roman"/>
          <w:b/>
          <w:bCs/>
          <w:sz w:val="22"/>
          <w:szCs w:val="22"/>
          <w:lang w:val="pl-PL"/>
        </w:rPr>
      </w:pPr>
      <w:r w:rsidRPr="00E754B2">
        <w:rPr>
          <w:rFonts w:ascii="Verdana" w:hAnsi="Verdana" w:cs="Times New Roman"/>
          <w:b/>
          <w:bCs/>
          <w:sz w:val="22"/>
          <w:szCs w:val="22"/>
          <w:lang w:val="pl-PL"/>
        </w:rPr>
        <w:t xml:space="preserve">Część 2 – Doświetlenie trzech przejść dla pieszych*       </w:t>
      </w:r>
      <w:bookmarkEnd w:id="0"/>
      <w:bookmarkEnd w:id="1"/>
    </w:p>
    <w:p w14:paraId="7BBA1EBB" w14:textId="77777777" w:rsidR="00E754B2" w:rsidRDefault="00E754B2" w:rsidP="00E754B2">
      <w:pPr>
        <w:ind w:left="1134" w:hanging="1134"/>
        <w:rPr>
          <w:rFonts w:ascii="Verdana" w:hAnsi="Verdana" w:cs="Times New Roman"/>
          <w:b/>
          <w:bCs/>
          <w:sz w:val="22"/>
          <w:szCs w:val="22"/>
          <w:lang w:val="pl-PL"/>
        </w:rPr>
      </w:pPr>
    </w:p>
    <w:p w14:paraId="239C40D4" w14:textId="2E39EE3C" w:rsidR="000452AC" w:rsidRPr="00E754B2" w:rsidRDefault="000452AC" w:rsidP="00E754B2">
      <w:pPr>
        <w:ind w:left="1134" w:hanging="1134"/>
        <w:rPr>
          <w:rFonts w:ascii="Verdana" w:hAnsi="Verdana" w:cs="Times New Roman"/>
          <w:b/>
          <w:bCs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11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2040"/>
        <w:gridCol w:w="4036"/>
        <w:gridCol w:w="2977"/>
        <w:gridCol w:w="1627"/>
      </w:tblGrid>
      <w:tr w:rsidR="00C1703D" w:rsidRPr="000452AC" w14:paraId="5DC6EECB" w14:textId="77777777" w:rsidTr="00F14F72">
        <w:trPr>
          <w:trHeight w:val="738"/>
          <w:jc w:val="center"/>
        </w:trPr>
        <w:tc>
          <w:tcPr>
            <w:tcW w:w="729" w:type="dxa"/>
          </w:tcPr>
          <w:p w14:paraId="3C6FCB99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p. </w:t>
            </w:r>
          </w:p>
        </w:tc>
        <w:tc>
          <w:tcPr>
            <w:tcW w:w="2040" w:type="dxa"/>
            <w:vAlign w:val="center"/>
          </w:tcPr>
          <w:p w14:paraId="38E6E7EC" w14:textId="43402FF0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>
              <w:rPr>
                <w:rFonts w:ascii="Verdana" w:hAnsi="Verdana" w:cs="Arial"/>
                <w:sz w:val="18"/>
                <w:szCs w:val="18"/>
              </w:rPr>
              <w:t>ę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036" w:type="dxa"/>
            <w:vAlign w:val="center"/>
          </w:tcPr>
          <w:p w14:paraId="0D5C29C5" w14:textId="77777777" w:rsidR="00C1703D" w:rsidRPr="000452AC" w:rsidRDefault="00C1703D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zawodowe</w:t>
            </w:r>
          </w:p>
        </w:tc>
        <w:tc>
          <w:tcPr>
            <w:tcW w:w="2977" w:type="dxa"/>
          </w:tcPr>
          <w:p w14:paraId="62CCC730" w14:textId="004E2229" w:rsidR="00C1703D" w:rsidRPr="000452AC" w:rsidRDefault="00C1703D" w:rsidP="00C1703D">
            <w:pPr>
              <w:tabs>
                <w:tab w:val="left" w:pos="601"/>
              </w:tabs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Doświadczenie zawodowe</w:t>
            </w:r>
          </w:p>
        </w:tc>
        <w:tc>
          <w:tcPr>
            <w:tcW w:w="1627" w:type="dxa"/>
            <w:vAlign w:val="center"/>
          </w:tcPr>
          <w:p w14:paraId="23BB26A9" w14:textId="4F2BEA6A" w:rsidR="00C1703D" w:rsidRPr="000452AC" w:rsidRDefault="00C1703D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Podstawa dysponowania osobą</w:t>
            </w:r>
          </w:p>
        </w:tc>
      </w:tr>
      <w:tr w:rsidR="00C1703D" w:rsidRPr="000452AC" w14:paraId="5B90F8D3" w14:textId="77777777" w:rsidTr="00F14F72">
        <w:trPr>
          <w:trHeight w:val="69"/>
          <w:jc w:val="center"/>
        </w:trPr>
        <w:tc>
          <w:tcPr>
            <w:tcW w:w="729" w:type="dxa"/>
          </w:tcPr>
          <w:p w14:paraId="33C3D3F0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036" w:type="dxa"/>
          </w:tcPr>
          <w:p w14:paraId="5E4F021C" w14:textId="77777777" w:rsidR="00C1703D" w:rsidRPr="000452AC" w:rsidRDefault="00C1703D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14:paraId="26F984DA" w14:textId="18F454A8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  <w:tc>
          <w:tcPr>
            <w:tcW w:w="1627" w:type="dxa"/>
            <w:vAlign w:val="center"/>
          </w:tcPr>
          <w:p w14:paraId="1810E795" w14:textId="3FE23F88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</w:t>
            </w:r>
          </w:p>
        </w:tc>
      </w:tr>
      <w:tr w:rsidR="00C1703D" w:rsidRPr="000452AC" w14:paraId="252969FD" w14:textId="77777777" w:rsidTr="00F14F72">
        <w:trPr>
          <w:trHeight w:val="563"/>
          <w:jc w:val="center"/>
        </w:trPr>
        <w:tc>
          <w:tcPr>
            <w:tcW w:w="729" w:type="dxa"/>
            <w:vAlign w:val="center"/>
          </w:tcPr>
          <w:p w14:paraId="63A68B3F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C1703D" w:rsidRPr="000452AC" w:rsidRDefault="00C1703D" w:rsidP="00F14F72">
            <w:pPr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>
              <w:rPr>
                <w:rFonts w:ascii="Verdana" w:hAnsi="Verdana" w:cs="Arial"/>
                <w:sz w:val="20"/>
                <w:szCs w:val="20"/>
              </w:rPr>
              <w:t>budowy</w:t>
            </w:r>
          </w:p>
        </w:tc>
        <w:tc>
          <w:tcPr>
            <w:tcW w:w="4036" w:type="dxa"/>
          </w:tcPr>
          <w:p w14:paraId="024C8FDF" w14:textId="668D3AC5" w:rsidR="00C1703D" w:rsidRPr="000452AC" w:rsidRDefault="00C1703D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4E3813BC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0E4710BF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13688647" w14:textId="77777777" w:rsidR="00C1703D" w:rsidRDefault="00C1703D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C1703D" w:rsidRPr="000452AC" w:rsidRDefault="00C1703D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A08699" w14:textId="50D7B1E7" w:rsidR="00C1703D" w:rsidRPr="00F14F72" w:rsidRDefault="00C1703D" w:rsidP="00CB29A6">
            <w:pPr>
              <w:jc w:val="center"/>
              <w:rPr>
                <w:rFonts w:ascii="Verdana" w:hAnsi="Verdana"/>
                <w:bCs/>
                <w:sz w:val="16"/>
                <w:szCs w:val="16"/>
                <w:lang w:val="pl-PL"/>
              </w:rPr>
            </w:pPr>
            <w:r w:rsidRPr="00C1703D">
              <w:rPr>
                <w:rFonts w:ascii="Verdana" w:hAnsi="Verdana"/>
                <w:bCs/>
                <w:sz w:val="20"/>
                <w:szCs w:val="20"/>
                <w:lang w:val="pl-PL"/>
              </w:rPr>
              <w:t>Doświadczenie w kierowaniu robotami budowlanymi …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…….. </w:t>
            </w:r>
            <w:r w:rsidR="00F14F72" w:rsidRPr="00F14F72">
              <w:rPr>
                <w:rFonts w:ascii="Verdana" w:hAnsi="Verdana"/>
                <w:bCs/>
                <w:sz w:val="16"/>
                <w:szCs w:val="16"/>
                <w:lang w:val="pl-PL"/>
              </w:rPr>
              <w:t>(podać okres w miesiącach)</w:t>
            </w:r>
          </w:p>
          <w:p w14:paraId="3BA341A6" w14:textId="77777777" w:rsidR="00C1703D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07D4C9E7" w14:textId="69FBB903" w:rsidR="00C1703D" w:rsidRPr="00C1703D" w:rsidRDefault="00C1703D" w:rsidP="00F14F72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1627" w:type="dxa"/>
            <w:vAlign w:val="center"/>
          </w:tcPr>
          <w:p w14:paraId="0491F72C" w14:textId="4D6A7344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03D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r w:rsidRPr="000452AC">
        <w:rPr>
          <w:rFonts w:ascii="Verdana" w:hAnsi="Verdana"/>
          <w:bCs/>
          <w:sz w:val="18"/>
          <w:szCs w:val="18"/>
        </w:rPr>
        <w:t>niepotrzebne skreślić</w:t>
      </w:r>
    </w:p>
    <w:p w14:paraId="643EA1B1" w14:textId="674F4998" w:rsid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67C7386A" w14:textId="60CC1F6F" w:rsidR="00C1703D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11DED8DE" w14:textId="77777777" w:rsidR="00C1703D" w:rsidRPr="000452AC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1942">
    <w:abstractNumId w:val="1"/>
  </w:num>
  <w:num w:numId="2" w16cid:durableId="1091318677">
    <w:abstractNumId w:val="2"/>
  </w:num>
  <w:num w:numId="3" w16cid:durableId="348921179">
    <w:abstractNumId w:val="3"/>
  </w:num>
  <w:num w:numId="4" w16cid:durableId="1825395394">
    <w:abstractNumId w:val="5"/>
  </w:num>
  <w:num w:numId="5" w16cid:durableId="831603584">
    <w:abstractNumId w:val="6"/>
  </w:num>
  <w:num w:numId="6" w16cid:durableId="929318584">
    <w:abstractNumId w:val="7"/>
  </w:num>
  <w:num w:numId="7" w16cid:durableId="1700622000">
    <w:abstractNumId w:val="8"/>
  </w:num>
  <w:num w:numId="8" w16cid:durableId="1358585950">
    <w:abstractNumId w:val="38"/>
  </w:num>
  <w:num w:numId="9" w16cid:durableId="1298491803">
    <w:abstractNumId w:val="42"/>
  </w:num>
  <w:num w:numId="10" w16cid:durableId="1281259570">
    <w:abstractNumId w:val="12"/>
  </w:num>
  <w:num w:numId="11" w16cid:durableId="717315380">
    <w:abstractNumId w:val="45"/>
  </w:num>
  <w:num w:numId="12" w16cid:durableId="1859851221">
    <w:abstractNumId w:val="48"/>
  </w:num>
  <w:num w:numId="13" w16cid:durableId="1241450423">
    <w:abstractNumId w:val="43"/>
  </w:num>
  <w:num w:numId="14" w16cid:durableId="357850756">
    <w:abstractNumId w:val="39"/>
  </w:num>
  <w:num w:numId="15" w16cid:durableId="1794902189">
    <w:abstractNumId w:val="34"/>
  </w:num>
  <w:num w:numId="16" w16cid:durableId="1579250416">
    <w:abstractNumId w:val="44"/>
  </w:num>
  <w:num w:numId="17" w16cid:durableId="728118236">
    <w:abstractNumId w:val="19"/>
  </w:num>
  <w:num w:numId="18" w16cid:durableId="202179495">
    <w:abstractNumId w:val="24"/>
  </w:num>
  <w:num w:numId="19" w16cid:durableId="706609942">
    <w:abstractNumId w:val="28"/>
  </w:num>
  <w:num w:numId="20" w16cid:durableId="1300186394">
    <w:abstractNumId w:val="30"/>
  </w:num>
  <w:num w:numId="21" w16cid:durableId="2114740843">
    <w:abstractNumId w:val="26"/>
  </w:num>
  <w:num w:numId="22" w16cid:durableId="1238321969">
    <w:abstractNumId w:val="29"/>
  </w:num>
  <w:num w:numId="23" w16cid:durableId="938177706">
    <w:abstractNumId w:val="32"/>
  </w:num>
  <w:num w:numId="24" w16cid:durableId="1842966285">
    <w:abstractNumId w:val="33"/>
  </w:num>
  <w:num w:numId="25" w16cid:durableId="505052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2736560">
    <w:abstractNumId w:val="20"/>
  </w:num>
  <w:num w:numId="27" w16cid:durableId="1358238134">
    <w:abstractNumId w:val="10"/>
  </w:num>
  <w:num w:numId="28" w16cid:durableId="211157947">
    <w:abstractNumId w:val="17"/>
  </w:num>
  <w:num w:numId="29" w16cid:durableId="1525627278">
    <w:abstractNumId w:val="47"/>
  </w:num>
  <w:num w:numId="30" w16cid:durableId="493109792">
    <w:abstractNumId w:val="40"/>
  </w:num>
  <w:num w:numId="31" w16cid:durableId="1244025560">
    <w:abstractNumId w:val="31"/>
  </w:num>
  <w:num w:numId="32" w16cid:durableId="1398555485">
    <w:abstractNumId w:val="35"/>
  </w:num>
  <w:num w:numId="33" w16cid:durableId="1749496750">
    <w:abstractNumId w:val="23"/>
  </w:num>
  <w:num w:numId="34" w16cid:durableId="1721905488">
    <w:abstractNumId w:val="18"/>
  </w:num>
  <w:num w:numId="35" w16cid:durableId="884676137">
    <w:abstractNumId w:val="25"/>
  </w:num>
  <w:num w:numId="36" w16cid:durableId="951202592">
    <w:abstractNumId w:val="37"/>
  </w:num>
  <w:num w:numId="37" w16cid:durableId="1470972481">
    <w:abstractNumId w:val="21"/>
  </w:num>
  <w:num w:numId="38" w16cid:durableId="2007513043">
    <w:abstractNumId w:val="22"/>
  </w:num>
  <w:num w:numId="39" w16cid:durableId="2054422846">
    <w:abstractNumId w:val="11"/>
  </w:num>
  <w:num w:numId="40" w16cid:durableId="101070371">
    <w:abstractNumId w:val="14"/>
  </w:num>
  <w:num w:numId="41" w16cid:durableId="1356875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2560F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03D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754B2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4F72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0FAA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754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Nagwek8Znak">
    <w:name w:val="Nagłówek 8 Znak"/>
    <w:basedOn w:val="Domylnaczcionkaakapitu"/>
    <w:link w:val="Nagwek8"/>
    <w:uiPriority w:val="9"/>
    <w:rsid w:val="00E754B2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60</cp:revision>
  <cp:lastPrinted>2021-04-19T09:25:00Z</cp:lastPrinted>
  <dcterms:created xsi:type="dcterms:W3CDTF">2017-07-23T23:20:00Z</dcterms:created>
  <dcterms:modified xsi:type="dcterms:W3CDTF">2022-07-09T14:35:00Z</dcterms:modified>
</cp:coreProperties>
</file>