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1415B7E4" w14:textId="223D9083" w:rsidR="00975A58" w:rsidRDefault="00DC1A4F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  <w:r w:rsidRPr="00DC1A4F">
        <w:rPr>
          <w:rFonts w:ascii="Verdana" w:hAnsi="Verdana" w:cs="Calibri"/>
          <w:b/>
          <w:bCs/>
          <w:kern w:val="2"/>
          <w:lang w:eastAsia="zh-CN"/>
        </w:rPr>
        <w:t xml:space="preserve">Budowa </w:t>
      </w:r>
      <w:proofErr w:type="spellStart"/>
      <w:r w:rsidRPr="00DC1A4F">
        <w:rPr>
          <w:rFonts w:ascii="Verdana" w:hAnsi="Verdana" w:cs="Calibri"/>
          <w:b/>
          <w:bCs/>
          <w:kern w:val="2"/>
          <w:lang w:eastAsia="zh-CN"/>
        </w:rPr>
        <w:t>pumptracku</w:t>
      </w:r>
      <w:proofErr w:type="spellEnd"/>
      <w:r w:rsidRPr="00DC1A4F">
        <w:rPr>
          <w:rFonts w:ascii="Verdana" w:hAnsi="Verdana" w:cs="Calibri"/>
          <w:b/>
          <w:bCs/>
          <w:kern w:val="2"/>
          <w:lang w:eastAsia="zh-CN"/>
        </w:rPr>
        <w:t xml:space="preserve"> w gminie Andrespol</w:t>
      </w:r>
    </w:p>
    <w:p w14:paraId="2EDDAB49" w14:textId="77777777" w:rsidR="00DC1A4F" w:rsidRDefault="00DC1A4F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</w:p>
    <w:p w14:paraId="5736A13B" w14:textId="228CE34B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5370">
    <w:abstractNumId w:val="7"/>
  </w:num>
  <w:num w:numId="2" w16cid:durableId="116071621">
    <w:abstractNumId w:val="0"/>
  </w:num>
  <w:num w:numId="3" w16cid:durableId="201794053">
    <w:abstractNumId w:val="5"/>
  </w:num>
  <w:num w:numId="4" w16cid:durableId="1632399480">
    <w:abstractNumId w:val="10"/>
  </w:num>
  <w:num w:numId="5" w16cid:durableId="901453422">
    <w:abstractNumId w:val="9"/>
  </w:num>
  <w:num w:numId="6" w16cid:durableId="155459747">
    <w:abstractNumId w:val="4"/>
  </w:num>
  <w:num w:numId="7" w16cid:durableId="1107234525">
    <w:abstractNumId w:val="1"/>
  </w:num>
  <w:num w:numId="8" w16cid:durableId="1833713421">
    <w:abstractNumId w:val="8"/>
  </w:num>
  <w:num w:numId="9" w16cid:durableId="934286493">
    <w:abstractNumId w:val="3"/>
  </w:num>
  <w:num w:numId="10" w16cid:durableId="1263420289">
    <w:abstractNumId w:val="11"/>
  </w:num>
  <w:num w:numId="11" w16cid:durableId="1051148274">
    <w:abstractNumId w:val="2"/>
  </w:num>
  <w:num w:numId="12" w16cid:durableId="1077166473">
    <w:abstractNumId w:val="6"/>
  </w:num>
  <w:num w:numId="13" w16cid:durableId="1792087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209E0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45C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A58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1A4F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16</cp:revision>
  <cp:lastPrinted>2019-09-05T13:35:00Z</cp:lastPrinted>
  <dcterms:created xsi:type="dcterms:W3CDTF">2021-04-11T09:51:00Z</dcterms:created>
  <dcterms:modified xsi:type="dcterms:W3CDTF">2022-06-15T05:40:00Z</dcterms:modified>
</cp:coreProperties>
</file>